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64ACD" w14:textId="3DC3C323" w:rsidR="007B59E0" w:rsidRDefault="00E13780" w:rsidP="007B59E0">
      <w:pPr>
        <w:jc w:val="center"/>
        <w:rPr>
          <w:rFonts w:ascii="Times New Roman" w:hAnsi="Times New Roman" w:cs="Times New Roman"/>
          <w:b/>
          <w:bCs/>
        </w:rPr>
      </w:pPr>
      <w:r w:rsidRPr="00E13780">
        <w:rPr>
          <w:rFonts w:ascii="Times New Roman" w:hAnsi="Times New Roman" w:cs="Times New Roman"/>
          <w:b/>
          <w:bCs/>
          <w:color w:val="ED7D31" w:themeColor="accent2"/>
        </w:rPr>
        <w:t>Sample:</w:t>
      </w:r>
      <w:r>
        <w:rPr>
          <w:rFonts w:ascii="Times New Roman" w:hAnsi="Times New Roman" w:cs="Times New Roman"/>
          <w:b/>
          <w:bCs/>
        </w:rPr>
        <w:t xml:space="preserve"> </w:t>
      </w:r>
      <w:r w:rsidR="007B59E0" w:rsidRPr="007B59E0">
        <w:rPr>
          <w:rFonts w:ascii="Times New Roman" w:hAnsi="Times New Roman" w:cs="Times New Roman"/>
          <w:b/>
          <w:bCs/>
        </w:rPr>
        <w:t xml:space="preserve">Role of Nitric Oxide Modulators in Neuroprotective Effects of </w:t>
      </w:r>
      <w:proofErr w:type="spellStart"/>
      <w:r w:rsidR="007B59E0" w:rsidRPr="007B59E0">
        <w:rPr>
          <w:rFonts w:ascii="Times New Roman" w:hAnsi="Times New Roman" w:cs="Times New Roman"/>
          <w:b/>
          <w:bCs/>
        </w:rPr>
        <w:t>Mangiferin</w:t>
      </w:r>
      <w:proofErr w:type="spellEnd"/>
      <w:r w:rsidR="007B59E0" w:rsidRPr="007B59E0">
        <w:rPr>
          <w:rFonts w:ascii="Times New Roman" w:hAnsi="Times New Roman" w:cs="Times New Roman"/>
          <w:b/>
          <w:bCs/>
        </w:rPr>
        <w:t xml:space="preserve"> in 6-Hydroxydopamine-induced Parkinson’s Disease in Rats</w:t>
      </w:r>
    </w:p>
    <w:p w14:paraId="314D39A9" w14:textId="68D3B135" w:rsidR="007B59E0" w:rsidRDefault="007B59E0" w:rsidP="007B59E0">
      <w:pPr>
        <w:rPr>
          <w:rFonts w:ascii="Times New Roman" w:hAnsi="Times New Roman" w:cs="Times New Roman"/>
        </w:rPr>
      </w:pPr>
      <w:r w:rsidRPr="007B59E0">
        <w:rPr>
          <w:rFonts w:ascii="Times New Roman" w:hAnsi="Times New Roman" w:cs="Times New Roman"/>
        </w:rPr>
        <w:t xml:space="preserve">Prafulla Chandra Tiwari, Manju J. Chaudhary, </w:t>
      </w:r>
      <w:r>
        <w:rPr>
          <w:rFonts w:ascii="Times New Roman" w:hAnsi="Times New Roman" w:cs="Times New Roman"/>
        </w:rPr>
        <w:t xml:space="preserve">Rishi Pal, </w:t>
      </w:r>
      <w:r w:rsidRPr="007B59E0">
        <w:rPr>
          <w:rFonts w:ascii="Times New Roman" w:hAnsi="Times New Roman" w:cs="Times New Roman"/>
        </w:rPr>
        <w:t>and Rajendra Nath</w:t>
      </w:r>
    </w:p>
    <w:p w14:paraId="18499CA8" w14:textId="77777777" w:rsidR="007B59E0" w:rsidRDefault="007B59E0" w:rsidP="007B59E0">
      <w:pPr>
        <w:spacing w:after="0"/>
        <w:rPr>
          <w:rFonts w:ascii="Times New Roman" w:hAnsi="Times New Roman" w:cs="Times New Roman"/>
        </w:rPr>
      </w:pPr>
      <w:r w:rsidRPr="007B59E0">
        <w:rPr>
          <w:rFonts w:ascii="Times New Roman" w:hAnsi="Times New Roman" w:cs="Times New Roman"/>
        </w:rPr>
        <w:t>Department of Pharmacology &amp; Therapeutics, King George’s Medical University, Lucknow, Uttar Pradesh, India</w:t>
      </w:r>
    </w:p>
    <w:p w14:paraId="0A20CF01" w14:textId="725A966C" w:rsidR="007B59E0" w:rsidRPr="007B59E0" w:rsidRDefault="007B59E0" w:rsidP="007B59E0">
      <w:pPr>
        <w:spacing w:after="0"/>
        <w:rPr>
          <w:rFonts w:ascii="Times New Roman" w:hAnsi="Times New Roman" w:cs="Times New Roman"/>
        </w:rPr>
      </w:pPr>
      <w:r w:rsidRPr="007B59E0">
        <w:rPr>
          <w:rFonts w:ascii="Times New Roman" w:hAnsi="Times New Roman" w:cs="Times New Roman"/>
        </w:rPr>
        <w:t xml:space="preserve">Department of Physiology, Government Medical College, </w:t>
      </w:r>
      <w:proofErr w:type="spellStart"/>
      <w:r w:rsidRPr="007B59E0">
        <w:rPr>
          <w:rFonts w:ascii="Times New Roman" w:hAnsi="Times New Roman" w:cs="Times New Roman"/>
        </w:rPr>
        <w:t>Tirwa</w:t>
      </w:r>
      <w:proofErr w:type="spellEnd"/>
      <w:r w:rsidRPr="007B59E0">
        <w:rPr>
          <w:rFonts w:ascii="Times New Roman" w:hAnsi="Times New Roman" w:cs="Times New Roman"/>
        </w:rPr>
        <w:t xml:space="preserve"> Road, Kannauj, Uttar Pradesh, India</w:t>
      </w:r>
    </w:p>
    <w:p w14:paraId="60B6506F" w14:textId="6A6AB114" w:rsidR="007B59E0" w:rsidRPr="007B59E0" w:rsidRDefault="007B59E0" w:rsidP="007B59E0">
      <w:pPr>
        <w:jc w:val="both"/>
        <w:rPr>
          <w:rFonts w:ascii="Times New Roman" w:hAnsi="Times New Roman" w:cs="Times New Roman"/>
          <w:b/>
          <w:bCs/>
        </w:rPr>
      </w:pPr>
      <w:r w:rsidRPr="007B59E0">
        <w:rPr>
          <w:rFonts w:ascii="Times New Roman" w:hAnsi="Times New Roman" w:cs="Times New Roman"/>
          <w:b/>
          <w:bCs/>
        </w:rPr>
        <w:t>Abstract</w:t>
      </w:r>
    </w:p>
    <w:p w14:paraId="6C310BEE" w14:textId="5C812005" w:rsidR="007B59E0" w:rsidRPr="007B59E0" w:rsidRDefault="007B59E0" w:rsidP="007B59E0">
      <w:pPr>
        <w:jc w:val="both"/>
        <w:rPr>
          <w:rFonts w:ascii="Times New Roman" w:hAnsi="Times New Roman" w:cs="Times New Roman"/>
          <w:b/>
          <w:bCs/>
          <w:sz w:val="23"/>
          <w:szCs w:val="23"/>
        </w:rPr>
      </w:pPr>
      <w:r w:rsidRPr="007B59E0">
        <w:rPr>
          <w:rFonts w:ascii="Times New Roman" w:hAnsi="Times New Roman" w:cs="Times New Roman"/>
          <w:b/>
          <w:bCs/>
          <w:sz w:val="23"/>
          <w:szCs w:val="23"/>
        </w:rPr>
        <w:t>Background</w:t>
      </w:r>
    </w:p>
    <w:p w14:paraId="30A3A611" w14:textId="77777777" w:rsidR="007B59E0" w:rsidRPr="007B59E0" w:rsidRDefault="007B59E0" w:rsidP="007B59E0">
      <w:pPr>
        <w:jc w:val="both"/>
        <w:rPr>
          <w:rFonts w:ascii="Times New Roman" w:hAnsi="Times New Roman" w:cs="Times New Roman"/>
          <w:sz w:val="23"/>
          <w:szCs w:val="23"/>
        </w:rPr>
      </w:pPr>
      <w:r w:rsidRPr="007B59E0">
        <w:rPr>
          <w:rFonts w:ascii="Times New Roman" w:hAnsi="Times New Roman" w:cs="Times New Roman"/>
          <w:sz w:val="23"/>
          <w:szCs w:val="23"/>
        </w:rPr>
        <w:t>Parkinson’s disease (PD) is typified by inflammation of dopaminergic neurons leading to the release of various inflammatory mediators. These mediators activate the transcription factor NF-</w:t>
      </w:r>
      <w:proofErr w:type="spellStart"/>
      <w:r w:rsidRPr="007B59E0">
        <w:rPr>
          <w:rFonts w:ascii="Times New Roman" w:hAnsi="Times New Roman" w:cs="Times New Roman"/>
          <w:sz w:val="23"/>
          <w:szCs w:val="23"/>
        </w:rPr>
        <w:t>κB</w:t>
      </w:r>
      <w:proofErr w:type="spellEnd"/>
      <w:r w:rsidRPr="007B59E0">
        <w:rPr>
          <w:rFonts w:ascii="Times New Roman" w:hAnsi="Times New Roman" w:cs="Times New Roman"/>
          <w:sz w:val="23"/>
          <w:szCs w:val="23"/>
        </w:rPr>
        <w:t>, which in turn activates inducible nitric oxide synthase (</w:t>
      </w:r>
      <w:proofErr w:type="spellStart"/>
      <w:r w:rsidRPr="007B59E0">
        <w:rPr>
          <w:rFonts w:ascii="Times New Roman" w:hAnsi="Times New Roman" w:cs="Times New Roman"/>
          <w:sz w:val="23"/>
          <w:szCs w:val="23"/>
        </w:rPr>
        <w:t>iNOS</w:t>
      </w:r>
      <w:proofErr w:type="spellEnd"/>
      <w:r w:rsidRPr="007B59E0">
        <w:rPr>
          <w:rFonts w:ascii="Times New Roman" w:hAnsi="Times New Roman" w:cs="Times New Roman"/>
          <w:sz w:val="23"/>
          <w:szCs w:val="23"/>
        </w:rPr>
        <w:t>), leading to increased inflammation.</w:t>
      </w:r>
    </w:p>
    <w:p w14:paraId="1126B6B7" w14:textId="77777777" w:rsidR="007B59E0" w:rsidRPr="007B59E0" w:rsidRDefault="007B59E0" w:rsidP="007B59E0">
      <w:pPr>
        <w:jc w:val="both"/>
        <w:rPr>
          <w:rFonts w:ascii="Times New Roman" w:hAnsi="Times New Roman" w:cs="Times New Roman"/>
          <w:b/>
          <w:bCs/>
          <w:sz w:val="23"/>
          <w:szCs w:val="23"/>
        </w:rPr>
      </w:pPr>
      <w:r w:rsidRPr="007B59E0">
        <w:rPr>
          <w:rFonts w:ascii="Times New Roman" w:hAnsi="Times New Roman" w:cs="Times New Roman"/>
          <w:b/>
          <w:bCs/>
          <w:sz w:val="23"/>
          <w:szCs w:val="23"/>
        </w:rPr>
        <w:t>Purpose</w:t>
      </w:r>
    </w:p>
    <w:p w14:paraId="153C4A79" w14:textId="2FB6EF2F" w:rsidR="007B59E0" w:rsidRPr="007B59E0" w:rsidRDefault="007B59E0" w:rsidP="007B59E0">
      <w:pPr>
        <w:jc w:val="both"/>
        <w:rPr>
          <w:rFonts w:ascii="Times New Roman" w:hAnsi="Times New Roman" w:cs="Times New Roman"/>
          <w:sz w:val="23"/>
          <w:szCs w:val="23"/>
        </w:rPr>
      </w:pPr>
      <w:r w:rsidRPr="007B59E0">
        <w:rPr>
          <w:rFonts w:ascii="Times New Roman" w:hAnsi="Times New Roman" w:cs="Times New Roman"/>
          <w:sz w:val="23"/>
          <w:szCs w:val="23"/>
        </w:rPr>
        <w:t xml:space="preserve">This study was intended to study the effect of combination of </w:t>
      </w:r>
      <w:proofErr w:type="spellStart"/>
      <w:r w:rsidRPr="007B59E0">
        <w:rPr>
          <w:rFonts w:ascii="Times New Roman" w:hAnsi="Times New Roman" w:cs="Times New Roman"/>
          <w:sz w:val="23"/>
          <w:szCs w:val="23"/>
        </w:rPr>
        <w:t>mangiferin</w:t>
      </w:r>
      <w:proofErr w:type="spellEnd"/>
      <w:r w:rsidRPr="007B59E0">
        <w:rPr>
          <w:rFonts w:ascii="Times New Roman" w:hAnsi="Times New Roman" w:cs="Times New Roman"/>
          <w:sz w:val="23"/>
          <w:szCs w:val="23"/>
        </w:rPr>
        <w:t>, a specific inhibitor of NF-</w:t>
      </w:r>
      <w:proofErr w:type="spellStart"/>
      <w:r w:rsidRPr="007B59E0">
        <w:rPr>
          <w:rFonts w:ascii="Times New Roman" w:hAnsi="Times New Roman" w:cs="Times New Roman"/>
          <w:sz w:val="23"/>
          <w:szCs w:val="23"/>
        </w:rPr>
        <w:t>κB</w:t>
      </w:r>
      <w:proofErr w:type="spellEnd"/>
      <w:r>
        <w:rPr>
          <w:rFonts w:ascii="Times New Roman" w:hAnsi="Times New Roman" w:cs="Times New Roman"/>
          <w:sz w:val="23"/>
          <w:szCs w:val="23"/>
        </w:rPr>
        <w:t>,</w:t>
      </w:r>
      <w:r w:rsidRPr="007B59E0">
        <w:rPr>
          <w:rFonts w:ascii="Times New Roman" w:hAnsi="Times New Roman" w:cs="Times New Roman"/>
          <w:sz w:val="23"/>
          <w:szCs w:val="23"/>
        </w:rPr>
        <w:t xml:space="preserve"> with low-dose nitric oxide (NO) modulators.</w:t>
      </w:r>
    </w:p>
    <w:p w14:paraId="4501BC14" w14:textId="77777777" w:rsidR="007B59E0" w:rsidRPr="007B59E0" w:rsidRDefault="007B59E0" w:rsidP="007B59E0">
      <w:pPr>
        <w:jc w:val="both"/>
        <w:rPr>
          <w:rFonts w:ascii="Times New Roman" w:hAnsi="Times New Roman" w:cs="Times New Roman"/>
          <w:b/>
          <w:bCs/>
          <w:sz w:val="23"/>
          <w:szCs w:val="23"/>
        </w:rPr>
      </w:pPr>
      <w:r w:rsidRPr="007B59E0">
        <w:rPr>
          <w:rFonts w:ascii="Times New Roman" w:hAnsi="Times New Roman" w:cs="Times New Roman"/>
          <w:b/>
          <w:bCs/>
          <w:sz w:val="23"/>
          <w:szCs w:val="23"/>
        </w:rPr>
        <w:t>Methods</w:t>
      </w:r>
    </w:p>
    <w:p w14:paraId="6E9926FA" w14:textId="77777777" w:rsidR="007B59E0" w:rsidRPr="007B59E0" w:rsidRDefault="007B59E0" w:rsidP="007B59E0">
      <w:pPr>
        <w:jc w:val="both"/>
        <w:rPr>
          <w:rFonts w:ascii="Times New Roman" w:hAnsi="Times New Roman" w:cs="Times New Roman"/>
          <w:sz w:val="23"/>
          <w:szCs w:val="23"/>
        </w:rPr>
      </w:pPr>
      <w:r w:rsidRPr="007B59E0">
        <w:rPr>
          <w:rFonts w:ascii="Times New Roman" w:hAnsi="Times New Roman" w:cs="Times New Roman"/>
          <w:sz w:val="23"/>
          <w:szCs w:val="23"/>
        </w:rPr>
        <w:t xml:space="preserve">A total of eight Wistar rats weighing 200–250 g </w:t>
      </w:r>
      <w:proofErr w:type="gramStart"/>
      <w:r w:rsidRPr="007B59E0">
        <w:rPr>
          <w:rFonts w:ascii="Times New Roman" w:hAnsi="Times New Roman" w:cs="Times New Roman"/>
          <w:sz w:val="23"/>
          <w:szCs w:val="23"/>
        </w:rPr>
        <w:t>were</w:t>
      </w:r>
      <w:proofErr w:type="gramEnd"/>
      <w:r w:rsidRPr="007B59E0">
        <w:rPr>
          <w:rFonts w:ascii="Times New Roman" w:hAnsi="Times New Roman" w:cs="Times New Roman"/>
          <w:sz w:val="23"/>
          <w:szCs w:val="23"/>
        </w:rPr>
        <w:t xml:space="preserve"> used in each group. Stereotactic surgery was performed to induce 6-hydroxydopamine (6-OHDA) lesions. The treatment period extended from day 14 to day 42, during which time behavioral tests were performed to evaluate the effects of </w:t>
      </w:r>
      <w:proofErr w:type="spellStart"/>
      <w:r w:rsidRPr="007B59E0">
        <w:rPr>
          <w:rFonts w:ascii="Times New Roman" w:hAnsi="Times New Roman" w:cs="Times New Roman"/>
          <w:sz w:val="23"/>
          <w:szCs w:val="23"/>
        </w:rPr>
        <w:t>mangiferin</w:t>
      </w:r>
      <w:proofErr w:type="spellEnd"/>
      <w:r w:rsidRPr="007B59E0">
        <w:rPr>
          <w:rFonts w:ascii="Times New Roman" w:hAnsi="Times New Roman" w:cs="Times New Roman"/>
          <w:sz w:val="23"/>
          <w:szCs w:val="23"/>
        </w:rPr>
        <w:t xml:space="preserve"> and its combination with NO modulators. On day 42, the brains of the rats were removed for biochemical and molecular analyzes.</w:t>
      </w:r>
    </w:p>
    <w:p w14:paraId="04792B40" w14:textId="77777777" w:rsidR="007B59E0" w:rsidRPr="007B59E0" w:rsidRDefault="007B59E0" w:rsidP="007B59E0">
      <w:pPr>
        <w:jc w:val="both"/>
        <w:rPr>
          <w:rFonts w:ascii="Times New Roman" w:hAnsi="Times New Roman" w:cs="Times New Roman"/>
          <w:b/>
          <w:bCs/>
          <w:sz w:val="23"/>
          <w:szCs w:val="23"/>
        </w:rPr>
      </w:pPr>
      <w:r w:rsidRPr="007B59E0">
        <w:rPr>
          <w:rFonts w:ascii="Times New Roman" w:hAnsi="Times New Roman" w:cs="Times New Roman"/>
          <w:b/>
          <w:bCs/>
          <w:sz w:val="23"/>
          <w:szCs w:val="23"/>
        </w:rPr>
        <w:t>Results</w:t>
      </w:r>
    </w:p>
    <w:p w14:paraId="377CF56A" w14:textId="77777777" w:rsidR="007B59E0" w:rsidRPr="007B59E0" w:rsidRDefault="007B59E0" w:rsidP="007B59E0">
      <w:pPr>
        <w:jc w:val="both"/>
        <w:rPr>
          <w:rFonts w:ascii="Times New Roman" w:hAnsi="Times New Roman" w:cs="Times New Roman"/>
          <w:sz w:val="23"/>
          <w:szCs w:val="23"/>
        </w:rPr>
      </w:pPr>
      <w:proofErr w:type="spellStart"/>
      <w:r w:rsidRPr="007B59E0">
        <w:rPr>
          <w:rFonts w:ascii="Times New Roman" w:hAnsi="Times New Roman" w:cs="Times New Roman"/>
          <w:sz w:val="23"/>
          <w:szCs w:val="23"/>
        </w:rPr>
        <w:t>Mangiferin</w:t>
      </w:r>
      <w:proofErr w:type="spellEnd"/>
      <w:r w:rsidRPr="007B59E0">
        <w:rPr>
          <w:rFonts w:ascii="Times New Roman" w:hAnsi="Times New Roman" w:cs="Times New Roman"/>
          <w:sz w:val="23"/>
          <w:szCs w:val="23"/>
        </w:rPr>
        <w:t xml:space="preserve"> significantly improved locomotor activity and decreased inflammatory chemokines levels in rats with 6-OHDA lesions. </w:t>
      </w:r>
      <w:proofErr w:type="spellStart"/>
      <w:r w:rsidRPr="007B59E0">
        <w:rPr>
          <w:rFonts w:ascii="Times New Roman" w:hAnsi="Times New Roman" w:cs="Times New Roman"/>
          <w:sz w:val="23"/>
          <w:szCs w:val="23"/>
        </w:rPr>
        <w:t>Mangiferin</w:t>
      </w:r>
      <w:proofErr w:type="spellEnd"/>
      <w:r w:rsidRPr="007B59E0">
        <w:rPr>
          <w:rFonts w:ascii="Times New Roman" w:hAnsi="Times New Roman" w:cs="Times New Roman"/>
          <w:sz w:val="23"/>
          <w:szCs w:val="23"/>
        </w:rPr>
        <w:t xml:space="preserve"> therapy decreased myeloperoxidase (MPO) levels and reduced oxidative stress. In particular, caspase-3, caspase-9 and COX-2 activities were significantly reduced after the </w:t>
      </w:r>
      <w:proofErr w:type="spellStart"/>
      <w:r w:rsidRPr="007B59E0">
        <w:rPr>
          <w:rFonts w:ascii="Times New Roman" w:hAnsi="Times New Roman" w:cs="Times New Roman"/>
          <w:sz w:val="23"/>
          <w:szCs w:val="23"/>
        </w:rPr>
        <w:t>mangiferin</w:t>
      </w:r>
      <w:proofErr w:type="spellEnd"/>
      <w:r w:rsidRPr="007B59E0">
        <w:rPr>
          <w:rFonts w:ascii="Times New Roman" w:hAnsi="Times New Roman" w:cs="Times New Roman"/>
          <w:sz w:val="23"/>
          <w:szCs w:val="23"/>
        </w:rPr>
        <w:t xml:space="preserve"> treatment. A combination of 45-µg </w:t>
      </w:r>
      <w:proofErr w:type="spellStart"/>
      <w:r w:rsidRPr="007B59E0">
        <w:rPr>
          <w:rFonts w:ascii="Times New Roman" w:hAnsi="Times New Roman" w:cs="Times New Roman"/>
          <w:sz w:val="23"/>
          <w:szCs w:val="23"/>
        </w:rPr>
        <w:t>mangiferin</w:t>
      </w:r>
      <w:proofErr w:type="spellEnd"/>
      <w:r w:rsidRPr="007B59E0">
        <w:rPr>
          <w:rFonts w:ascii="Times New Roman" w:hAnsi="Times New Roman" w:cs="Times New Roman"/>
          <w:sz w:val="23"/>
          <w:szCs w:val="23"/>
        </w:rPr>
        <w:t xml:space="preserve"> and 10-mg/kg L-NAME showed the greatest improvement in locomotor, behavioral, biochemical, and molecular parameters impaired by 6-OHDA.</w:t>
      </w:r>
    </w:p>
    <w:p w14:paraId="4FDFC211" w14:textId="77777777" w:rsidR="007B59E0" w:rsidRPr="007B59E0" w:rsidRDefault="007B59E0" w:rsidP="007B59E0">
      <w:pPr>
        <w:jc w:val="both"/>
        <w:rPr>
          <w:rFonts w:ascii="Times New Roman" w:hAnsi="Times New Roman" w:cs="Times New Roman"/>
          <w:b/>
          <w:bCs/>
          <w:sz w:val="23"/>
          <w:szCs w:val="23"/>
        </w:rPr>
      </w:pPr>
      <w:r w:rsidRPr="007B59E0">
        <w:rPr>
          <w:rFonts w:ascii="Times New Roman" w:hAnsi="Times New Roman" w:cs="Times New Roman"/>
          <w:b/>
          <w:bCs/>
          <w:sz w:val="23"/>
          <w:szCs w:val="23"/>
        </w:rPr>
        <w:t>Conclusion</w:t>
      </w:r>
    </w:p>
    <w:p w14:paraId="36EBC2A7" w14:textId="35A95139" w:rsidR="007B7BEB" w:rsidRDefault="007B59E0" w:rsidP="007B7BEB">
      <w:pPr>
        <w:jc w:val="both"/>
        <w:rPr>
          <w:rFonts w:ascii="Times New Roman" w:hAnsi="Times New Roman" w:cs="Times New Roman"/>
          <w:sz w:val="23"/>
          <w:szCs w:val="23"/>
        </w:rPr>
      </w:pPr>
      <w:r w:rsidRPr="007B59E0">
        <w:rPr>
          <w:rFonts w:ascii="Times New Roman" w:hAnsi="Times New Roman" w:cs="Times New Roman"/>
          <w:sz w:val="23"/>
          <w:szCs w:val="23"/>
        </w:rPr>
        <w:t xml:space="preserve">In this study, </w:t>
      </w:r>
      <w:proofErr w:type="spellStart"/>
      <w:r w:rsidRPr="007B59E0">
        <w:rPr>
          <w:rFonts w:ascii="Times New Roman" w:hAnsi="Times New Roman" w:cs="Times New Roman"/>
          <w:sz w:val="23"/>
          <w:szCs w:val="23"/>
        </w:rPr>
        <w:t>mangiferin</w:t>
      </w:r>
      <w:proofErr w:type="spellEnd"/>
      <w:r w:rsidRPr="007B59E0">
        <w:rPr>
          <w:rFonts w:ascii="Times New Roman" w:hAnsi="Times New Roman" w:cs="Times New Roman"/>
          <w:sz w:val="23"/>
          <w:szCs w:val="23"/>
        </w:rPr>
        <w:t xml:space="preserve"> was found to protect rats with 6-OHDA lesions by inhibiting </w:t>
      </w:r>
      <w:r>
        <w:rPr>
          <w:rFonts w:ascii="Times New Roman" w:hAnsi="Times New Roman" w:cs="Times New Roman"/>
          <w:sz w:val="23"/>
          <w:szCs w:val="23"/>
        </w:rPr>
        <w:t>inflammation-causing</w:t>
      </w:r>
      <w:r w:rsidRPr="007B59E0">
        <w:rPr>
          <w:rFonts w:ascii="Times New Roman" w:hAnsi="Times New Roman" w:cs="Times New Roman"/>
          <w:sz w:val="23"/>
          <w:szCs w:val="23"/>
        </w:rPr>
        <w:t xml:space="preserve"> chemokines such as TNF-α and IL-6. Besides, the grouping of </w:t>
      </w:r>
      <w:proofErr w:type="spellStart"/>
      <w:r w:rsidRPr="007B59E0">
        <w:rPr>
          <w:rFonts w:ascii="Times New Roman" w:hAnsi="Times New Roman" w:cs="Times New Roman"/>
          <w:sz w:val="23"/>
          <w:szCs w:val="23"/>
        </w:rPr>
        <w:t>iNOS</w:t>
      </w:r>
      <w:proofErr w:type="spellEnd"/>
      <w:r w:rsidRPr="007B59E0">
        <w:rPr>
          <w:rFonts w:ascii="Times New Roman" w:hAnsi="Times New Roman" w:cs="Times New Roman"/>
          <w:sz w:val="23"/>
          <w:szCs w:val="23"/>
        </w:rPr>
        <w:t xml:space="preserve"> inhibitor L-NAME at a dose of 10 mg/kg with 45-µg </w:t>
      </w:r>
      <w:proofErr w:type="spellStart"/>
      <w:r w:rsidRPr="007B59E0">
        <w:rPr>
          <w:rFonts w:ascii="Times New Roman" w:hAnsi="Times New Roman" w:cs="Times New Roman"/>
          <w:sz w:val="23"/>
          <w:szCs w:val="23"/>
        </w:rPr>
        <w:t>mangiferin</w:t>
      </w:r>
      <w:proofErr w:type="spellEnd"/>
      <w:r w:rsidRPr="007B59E0">
        <w:rPr>
          <w:rFonts w:ascii="Times New Roman" w:hAnsi="Times New Roman" w:cs="Times New Roman"/>
          <w:sz w:val="23"/>
          <w:szCs w:val="23"/>
        </w:rPr>
        <w:t xml:space="preserve"> enhanced the anti-inflammatory and anti-Parkinsonian activity of </w:t>
      </w:r>
      <w:proofErr w:type="spellStart"/>
      <w:r w:rsidRPr="007B59E0">
        <w:rPr>
          <w:rFonts w:ascii="Times New Roman" w:hAnsi="Times New Roman" w:cs="Times New Roman"/>
          <w:sz w:val="23"/>
          <w:szCs w:val="23"/>
        </w:rPr>
        <w:t>mangiferin</w:t>
      </w:r>
      <w:proofErr w:type="spellEnd"/>
      <w:r w:rsidRPr="007B59E0">
        <w:rPr>
          <w:rFonts w:ascii="Times New Roman" w:hAnsi="Times New Roman" w:cs="Times New Roman"/>
          <w:sz w:val="23"/>
          <w:szCs w:val="23"/>
        </w:rPr>
        <w:t xml:space="preserve">. Consequently, the combination therapy of </w:t>
      </w:r>
      <w:proofErr w:type="spellStart"/>
      <w:r w:rsidRPr="007B59E0">
        <w:rPr>
          <w:rFonts w:ascii="Times New Roman" w:hAnsi="Times New Roman" w:cs="Times New Roman"/>
          <w:sz w:val="23"/>
          <w:szCs w:val="23"/>
        </w:rPr>
        <w:t>mangiferin</w:t>
      </w:r>
      <w:proofErr w:type="spellEnd"/>
      <w:r w:rsidRPr="007B59E0">
        <w:rPr>
          <w:rFonts w:ascii="Times New Roman" w:hAnsi="Times New Roman" w:cs="Times New Roman"/>
          <w:sz w:val="23"/>
          <w:szCs w:val="23"/>
        </w:rPr>
        <w:t xml:space="preserve"> and L-NAME is promising for the treatment of PD. However, clinical trials will be required to evaluate the efficacy of this combination therapy in humans.</w:t>
      </w:r>
      <w:r w:rsidR="007B7BEB">
        <w:rPr>
          <w:rFonts w:ascii="Times New Roman" w:hAnsi="Times New Roman" w:cs="Times New Roman"/>
          <w:sz w:val="23"/>
          <w:szCs w:val="23"/>
        </w:rPr>
        <w:br w:type="page"/>
      </w:r>
    </w:p>
    <w:p w14:paraId="0D974F1F"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lastRenderedPageBreak/>
        <w:t>Abstract Submission Guidelines:</w:t>
      </w:r>
    </w:p>
    <w:p w14:paraId="00C3128F"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rPr>
        <w:t>Authors are required to share their abstract for display/presentation/publication through the specified portal/submission email directed by society/organizers</w:t>
      </w:r>
      <w:r w:rsidRPr="00E13780">
        <w:rPr>
          <w:rFonts w:ascii="Times New Roman" w:hAnsi="Times New Roman" w:cs="Times New Roman"/>
          <w:b/>
          <w:bCs/>
        </w:rPr>
        <w:t>.</w:t>
      </w:r>
    </w:p>
    <w:p w14:paraId="56ABB790" w14:textId="77777777" w:rsidR="007B7BEB" w:rsidRPr="00E13780" w:rsidRDefault="007B7BEB" w:rsidP="007B7BEB">
      <w:pPr>
        <w:pStyle w:val="ListParagraph"/>
        <w:numPr>
          <w:ilvl w:val="0"/>
          <w:numId w:val="18"/>
        </w:numPr>
        <w:rPr>
          <w:rFonts w:ascii="Times New Roman" w:hAnsi="Times New Roman" w:cs="Times New Roman"/>
          <w:b/>
          <w:bCs/>
        </w:rPr>
      </w:pPr>
      <w:r w:rsidRPr="001F7C3B">
        <w:rPr>
          <w:rFonts w:ascii="Times New Roman" w:hAnsi="Times New Roman" w:cs="Times New Roman"/>
        </w:rPr>
        <w:t>Conference Dates</w:t>
      </w:r>
      <w:r w:rsidRPr="00E13780">
        <w:rPr>
          <w:rFonts w:ascii="Times New Roman" w:hAnsi="Times New Roman" w:cs="Times New Roman"/>
          <w:b/>
          <w:bCs/>
        </w:rPr>
        <w:t>:</w:t>
      </w:r>
      <w:r>
        <w:rPr>
          <w:rFonts w:ascii="Times New Roman" w:hAnsi="Times New Roman" w:cs="Times New Roman"/>
          <w:b/>
          <w:bCs/>
        </w:rPr>
        <w:t xml:space="preserve"> Oct 6-9, 2026</w:t>
      </w:r>
    </w:p>
    <w:p w14:paraId="14ADF153" w14:textId="77777777" w:rsidR="007B7BEB" w:rsidRPr="00E13780" w:rsidRDefault="007B7BEB" w:rsidP="007B7BEB">
      <w:pPr>
        <w:pStyle w:val="ListParagraph"/>
        <w:numPr>
          <w:ilvl w:val="0"/>
          <w:numId w:val="18"/>
        </w:numPr>
        <w:rPr>
          <w:rFonts w:ascii="Times New Roman" w:hAnsi="Times New Roman" w:cs="Times New Roman"/>
          <w:b/>
          <w:bCs/>
        </w:rPr>
      </w:pPr>
      <w:r w:rsidRPr="001F7C3B">
        <w:rPr>
          <w:rFonts w:ascii="Times New Roman" w:hAnsi="Times New Roman" w:cs="Times New Roman"/>
        </w:rPr>
        <w:t>Venue</w:t>
      </w:r>
      <w:r w:rsidRPr="00E13780">
        <w:rPr>
          <w:rFonts w:ascii="Times New Roman" w:hAnsi="Times New Roman" w:cs="Times New Roman"/>
          <w:b/>
          <w:bCs/>
        </w:rPr>
        <w:t>:</w:t>
      </w:r>
      <w:r>
        <w:rPr>
          <w:rFonts w:ascii="Times New Roman" w:hAnsi="Times New Roman" w:cs="Times New Roman"/>
          <w:b/>
          <w:bCs/>
        </w:rPr>
        <w:t xml:space="preserve"> </w:t>
      </w:r>
      <w:r w:rsidRPr="001F7C3B">
        <w:rPr>
          <w:rFonts w:ascii="Times New Roman" w:hAnsi="Times New Roman" w:cs="Times New Roman"/>
          <w:b/>
          <w:bCs/>
        </w:rPr>
        <w:t>NBRC, Manesar</w:t>
      </w:r>
    </w:p>
    <w:p w14:paraId="700FAC34"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What do we expect from authors/contributors:</w:t>
      </w:r>
    </w:p>
    <w:p w14:paraId="244E49CB"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1. Clear Title</w:t>
      </w:r>
    </w:p>
    <w:p w14:paraId="6A71B0CF" w14:textId="77777777" w:rsidR="007B7BEB" w:rsidRPr="00E13780" w:rsidRDefault="007B7BEB" w:rsidP="007B7BEB">
      <w:pPr>
        <w:numPr>
          <w:ilvl w:val="0"/>
          <w:numId w:val="3"/>
        </w:numPr>
        <w:rPr>
          <w:rFonts w:ascii="Times New Roman" w:hAnsi="Times New Roman" w:cs="Times New Roman"/>
        </w:rPr>
      </w:pPr>
      <w:r w:rsidRPr="00E13780">
        <w:rPr>
          <w:rFonts w:ascii="Times New Roman" w:hAnsi="Times New Roman" w:cs="Times New Roman"/>
        </w:rPr>
        <w:t>Concise and informative</w:t>
      </w:r>
    </w:p>
    <w:p w14:paraId="2698DAA7" w14:textId="77777777" w:rsidR="007B7BEB" w:rsidRPr="00E13780" w:rsidRDefault="007B7BEB" w:rsidP="007B7BEB">
      <w:pPr>
        <w:numPr>
          <w:ilvl w:val="0"/>
          <w:numId w:val="3"/>
        </w:numPr>
        <w:rPr>
          <w:rFonts w:ascii="Times New Roman" w:hAnsi="Times New Roman" w:cs="Times New Roman"/>
        </w:rPr>
      </w:pPr>
      <w:r w:rsidRPr="00E13780">
        <w:rPr>
          <w:rFonts w:ascii="Times New Roman" w:hAnsi="Times New Roman" w:cs="Times New Roman"/>
        </w:rPr>
        <w:t>Reflects the core topic or findings</w:t>
      </w:r>
    </w:p>
    <w:p w14:paraId="51091042" w14:textId="77777777" w:rsidR="007B7BEB" w:rsidRPr="00E13780" w:rsidRDefault="007B7BEB" w:rsidP="007B7BEB">
      <w:pPr>
        <w:numPr>
          <w:ilvl w:val="0"/>
          <w:numId w:val="3"/>
        </w:numPr>
        <w:rPr>
          <w:rFonts w:ascii="Times New Roman" w:hAnsi="Times New Roman" w:cs="Times New Roman"/>
        </w:rPr>
      </w:pPr>
      <w:r w:rsidRPr="00E13780">
        <w:rPr>
          <w:rFonts w:ascii="Times New Roman" w:hAnsi="Times New Roman" w:cs="Times New Roman"/>
        </w:rPr>
        <w:t>Avoid jargon unless necessary</w:t>
      </w:r>
    </w:p>
    <w:p w14:paraId="63C19AC7"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2. Structured Abstract Content</w:t>
      </w:r>
    </w:p>
    <w:p w14:paraId="155BA63A" w14:textId="77777777" w:rsidR="007B7BEB" w:rsidRPr="00E13780" w:rsidRDefault="007B7BEB" w:rsidP="007B7BEB">
      <w:pPr>
        <w:rPr>
          <w:rFonts w:ascii="Times New Roman" w:hAnsi="Times New Roman" w:cs="Times New Roman"/>
        </w:rPr>
      </w:pPr>
      <w:r w:rsidRPr="00E13780">
        <w:rPr>
          <w:rFonts w:ascii="Times New Roman" w:hAnsi="Times New Roman" w:cs="Times New Roman"/>
        </w:rPr>
        <w:t>We expect abstracts to cover these components:</w:t>
      </w:r>
    </w:p>
    <w:p w14:paraId="7804C20E"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Background / Context</w:t>
      </w:r>
    </w:p>
    <w:p w14:paraId="69957BC2" w14:textId="77777777" w:rsidR="007B7BEB" w:rsidRPr="00E13780" w:rsidRDefault="007B7BEB" w:rsidP="007B7BEB">
      <w:pPr>
        <w:numPr>
          <w:ilvl w:val="0"/>
          <w:numId w:val="4"/>
        </w:numPr>
        <w:rPr>
          <w:rFonts w:ascii="Times New Roman" w:hAnsi="Times New Roman" w:cs="Times New Roman"/>
        </w:rPr>
      </w:pPr>
      <w:r w:rsidRPr="00E13780">
        <w:rPr>
          <w:rFonts w:ascii="Times New Roman" w:hAnsi="Times New Roman" w:cs="Times New Roman"/>
        </w:rPr>
        <w:t>What problem or topic is addressed?</w:t>
      </w:r>
    </w:p>
    <w:p w14:paraId="26B9B83D" w14:textId="77777777" w:rsidR="007B7BEB" w:rsidRPr="00E13780" w:rsidRDefault="007B7BEB" w:rsidP="007B7BEB">
      <w:pPr>
        <w:numPr>
          <w:ilvl w:val="0"/>
          <w:numId w:val="4"/>
        </w:numPr>
        <w:rPr>
          <w:rFonts w:ascii="Times New Roman" w:hAnsi="Times New Roman" w:cs="Times New Roman"/>
        </w:rPr>
      </w:pPr>
      <w:r w:rsidRPr="00E13780">
        <w:rPr>
          <w:rFonts w:ascii="Times New Roman" w:hAnsi="Times New Roman" w:cs="Times New Roman"/>
        </w:rPr>
        <w:t>Why is it important?</w:t>
      </w:r>
    </w:p>
    <w:p w14:paraId="3DDDD22E"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Purpose</w:t>
      </w:r>
    </w:p>
    <w:p w14:paraId="01D4F646" w14:textId="77777777" w:rsidR="007B7BEB" w:rsidRPr="00E13780" w:rsidRDefault="007B7BEB" w:rsidP="007B7BEB">
      <w:pPr>
        <w:numPr>
          <w:ilvl w:val="0"/>
          <w:numId w:val="5"/>
        </w:numPr>
        <w:rPr>
          <w:rFonts w:ascii="Times New Roman" w:hAnsi="Times New Roman" w:cs="Times New Roman"/>
        </w:rPr>
      </w:pPr>
      <w:r w:rsidRPr="00E13780">
        <w:rPr>
          <w:rFonts w:ascii="Times New Roman" w:hAnsi="Times New Roman" w:cs="Times New Roman"/>
        </w:rPr>
        <w:t>What is the purpose of the study or paper?</w:t>
      </w:r>
    </w:p>
    <w:p w14:paraId="61F87A73" w14:textId="77777777" w:rsidR="007B7BEB" w:rsidRPr="00E13780" w:rsidRDefault="007B7BEB" w:rsidP="007B7BEB">
      <w:pPr>
        <w:numPr>
          <w:ilvl w:val="0"/>
          <w:numId w:val="5"/>
        </w:numPr>
        <w:rPr>
          <w:rFonts w:ascii="Times New Roman" w:hAnsi="Times New Roman" w:cs="Times New Roman"/>
        </w:rPr>
      </w:pPr>
      <w:r w:rsidRPr="00E13780">
        <w:rPr>
          <w:rFonts w:ascii="Times New Roman" w:hAnsi="Times New Roman" w:cs="Times New Roman"/>
        </w:rPr>
        <w:t>What research question is being answered?</w:t>
      </w:r>
    </w:p>
    <w:p w14:paraId="147E6F44" w14:textId="77777777" w:rsidR="007B7BEB" w:rsidRPr="00E13780" w:rsidRDefault="007B7BEB" w:rsidP="007B7BEB">
      <w:pPr>
        <w:rPr>
          <w:rFonts w:ascii="Times New Roman" w:hAnsi="Times New Roman" w:cs="Times New Roman"/>
        </w:rPr>
      </w:pPr>
      <w:r w:rsidRPr="00E13780">
        <w:rPr>
          <w:rFonts w:ascii="Times New Roman" w:hAnsi="Times New Roman" w:cs="Times New Roman"/>
          <w:b/>
          <w:bCs/>
        </w:rPr>
        <w:t>Methods</w:t>
      </w:r>
    </w:p>
    <w:p w14:paraId="517F33E2" w14:textId="77777777" w:rsidR="007B7BEB" w:rsidRPr="00E13780" w:rsidRDefault="007B7BEB" w:rsidP="007B7BEB">
      <w:pPr>
        <w:numPr>
          <w:ilvl w:val="0"/>
          <w:numId w:val="6"/>
        </w:numPr>
        <w:rPr>
          <w:rFonts w:ascii="Times New Roman" w:hAnsi="Times New Roman" w:cs="Times New Roman"/>
        </w:rPr>
      </w:pPr>
      <w:r w:rsidRPr="00E13780">
        <w:rPr>
          <w:rFonts w:ascii="Times New Roman" w:hAnsi="Times New Roman" w:cs="Times New Roman"/>
        </w:rPr>
        <w:t>Brief description of methods/approach</w:t>
      </w:r>
    </w:p>
    <w:p w14:paraId="17F63713" w14:textId="77777777" w:rsidR="007B7BEB" w:rsidRPr="00E13780" w:rsidRDefault="007B7BEB" w:rsidP="007B7BEB">
      <w:pPr>
        <w:numPr>
          <w:ilvl w:val="0"/>
          <w:numId w:val="6"/>
        </w:numPr>
        <w:rPr>
          <w:rFonts w:ascii="Times New Roman" w:hAnsi="Times New Roman" w:cs="Times New Roman"/>
        </w:rPr>
      </w:pPr>
      <w:r w:rsidRPr="00E13780">
        <w:rPr>
          <w:rFonts w:ascii="Times New Roman" w:hAnsi="Times New Roman" w:cs="Times New Roman"/>
        </w:rPr>
        <w:t>Data sources, theoretical framework, or analysis used</w:t>
      </w:r>
    </w:p>
    <w:p w14:paraId="5BABA2CD" w14:textId="77777777" w:rsidR="007B7BEB" w:rsidRPr="00E13780" w:rsidRDefault="007B7BEB" w:rsidP="007B7BEB">
      <w:pPr>
        <w:rPr>
          <w:rFonts w:ascii="Times New Roman" w:hAnsi="Times New Roman" w:cs="Times New Roman"/>
        </w:rPr>
      </w:pPr>
      <w:r w:rsidRPr="00E13780">
        <w:rPr>
          <w:rFonts w:ascii="Times New Roman" w:hAnsi="Times New Roman" w:cs="Times New Roman"/>
          <w:b/>
          <w:bCs/>
        </w:rPr>
        <w:t>Results / Findings</w:t>
      </w:r>
    </w:p>
    <w:p w14:paraId="62917693" w14:textId="77777777" w:rsidR="007B7BEB" w:rsidRPr="00E13780" w:rsidRDefault="007B7BEB" w:rsidP="007B7BEB">
      <w:pPr>
        <w:numPr>
          <w:ilvl w:val="0"/>
          <w:numId w:val="7"/>
        </w:numPr>
        <w:rPr>
          <w:rFonts w:ascii="Times New Roman" w:hAnsi="Times New Roman" w:cs="Times New Roman"/>
        </w:rPr>
      </w:pPr>
      <w:r w:rsidRPr="00E13780">
        <w:rPr>
          <w:rFonts w:ascii="Times New Roman" w:hAnsi="Times New Roman" w:cs="Times New Roman"/>
        </w:rPr>
        <w:t>Key outcomes or arguments</w:t>
      </w:r>
    </w:p>
    <w:p w14:paraId="017ED905" w14:textId="77777777" w:rsidR="007B7BEB" w:rsidRPr="00E13780" w:rsidRDefault="007B7BEB" w:rsidP="007B7BEB">
      <w:pPr>
        <w:numPr>
          <w:ilvl w:val="0"/>
          <w:numId w:val="7"/>
        </w:numPr>
        <w:rPr>
          <w:rFonts w:ascii="Times New Roman" w:hAnsi="Times New Roman" w:cs="Times New Roman"/>
        </w:rPr>
      </w:pPr>
      <w:r w:rsidRPr="00E13780">
        <w:rPr>
          <w:rFonts w:ascii="Times New Roman" w:hAnsi="Times New Roman" w:cs="Times New Roman"/>
        </w:rPr>
        <w:t>Even if preliminary, must indicate what was discovered</w:t>
      </w:r>
    </w:p>
    <w:p w14:paraId="7A5852B4"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Conclusion / Implications</w:t>
      </w:r>
    </w:p>
    <w:p w14:paraId="2969C4F2" w14:textId="77777777" w:rsidR="007B7BEB" w:rsidRPr="00E13780" w:rsidRDefault="007B7BEB" w:rsidP="007B7BEB">
      <w:pPr>
        <w:numPr>
          <w:ilvl w:val="0"/>
          <w:numId w:val="8"/>
        </w:numPr>
        <w:rPr>
          <w:rFonts w:ascii="Times New Roman" w:hAnsi="Times New Roman" w:cs="Times New Roman"/>
        </w:rPr>
      </w:pPr>
      <w:r w:rsidRPr="00E13780">
        <w:rPr>
          <w:rFonts w:ascii="Times New Roman" w:hAnsi="Times New Roman" w:cs="Times New Roman"/>
        </w:rPr>
        <w:t>What do the results mean?</w:t>
      </w:r>
    </w:p>
    <w:p w14:paraId="59B5392D" w14:textId="77777777" w:rsidR="007B7BEB" w:rsidRPr="00E13780" w:rsidRDefault="007B7BEB" w:rsidP="007B7BEB">
      <w:pPr>
        <w:numPr>
          <w:ilvl w:val="0"/>
          <w:numId w:val="8"/>
        </w:numPr>
        <w:rPr>
          <w:rFonts w:ascii="Times New Roman" w:hAnsi="Times New Roman" w:cs="Times New Roman"/>
        </w:rPr>
      </w:pPr>
      <w:r w:rsidRPr="00E13780">
        <w:rPr>
          <w:rFonts w:ascii="Times New Roman" w:hAnsi="Times New Roman" w:cs="Times New Roman"/>
        </w:rPr>
        <w:t>Contribution to the field or relevance to audience</w:t>
      </w:r>
    </w:p>
    <w:p w14:paraId="185F5535"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3. Word Limit Compliance</w:t>
      </w:r>
    </w:p>
    <w:p w14:paraId="1C548E46" w14:textId="77777777" w:rsidR="007B7BEB" w:rsidRPr="00E13780" w:rsidRDefault="007B7BEB" w:rsidP="007B7BEB">
      <w:pPr>
        <w:numPr>
          <w:ilvl w:val="0"/>
          <w:numId w:val="9"/>
        </w:numPr>
        <w:rPr>
          <w:rFonts w:ascii="Times New Roman" w:hAnsi="Times New Roman" w:cs="Times New Roman"/>
        </w:rPr>
      </w:pPr>
      <w:r w:rsidRPr="00E13780">
        <w:rPr>
          <w:rFonts w:ascii="Times New Roman" w:hAnsi="Times New Roman" w:cs="Times New Roman"/>
        </w:rPr>
        <w:lastRenderedPageBreak/>
        <w:t xml:space="preserve">Usually between </w:t>
      </w:r>
      <w:r w:rsidRPr="00E13780">
        <w:rPr>
          <w:rFonts w:ascii="Times New Roman" w:hAnsi="Times New Roman" w:cs="Times New Roman"/>
          <w:b/>
          <w:bCs/>
        </w:rPr>
        <w:t>250–300 words</w:t>
      </w:r>
      <w:r w:rsidRPr="00E13780">
        <w:rPr>
          <w:rFonts w:ascii="Times New Roman" w:hAnsi="Times New Roman" w:cs="Times New Roman"/>
        </w:rPr>
        <w:t xml:space="preserve"> </w:t>
      </w:r>
    </w:p>
    <w:p w14:paraId="72E2D9DC" w14:textId="77777777" w:rsidR="007B7BEB" w:rsidRPr="00E13780" w:rsidRDefault="007B7BEB" w:rsidP="007B7BEB">
      <w:pPr>
        <w:numPr>
          <w:ilvl w:val="0"/>
          <w:numId w:val="9"/>
        </w:numPr>
        <w:rPr>
          <w:rFonts w:ascii="Times New Roman" w:hAnsi="Times New Roman" w:cs="Times New Roman"/>
        </w:rPr>
      </w:pPr>
      <w:r w:rsidRPr="00E13780">
        <w:rPr>
          <w:rFonts w:ascii="Times New Roman" w:hAnsi="Times New Roman" w:cs="Times New Roman"/>
        </w:rPr>
        <w:t>References should not be part of abstract</w:t>
      </w:r>
    </w:p>
    <w:p w14:paraId="03CCC33D"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4. Keywords</w:t>
      </w:r>
    </w:p>
    <w:p w14:paraId="616AA771" w14:textId="77777777" w:rsidR="007B7BEB" w:rsidRPr="00E13780" w:rsidRDefault="007B7BEB" w:rsidP="007B7BEB">
      <w:pPr>
        <w:numPr>
          <w:ilvl w:val="0"/>
          <w:numId w:val="10"/>
        </w:numPr>
        <w:rPr>
          <w:rFonts w:ascii="Times New Roman" w:hAnsi="Times New Roman" w:cs="Times New Roman"/>
        </w:rPr>
      </w:pPr>
      <w:r w:rsidRPr="00E13780">
        <w:rPr>
          <w:rFonts w:ascii="Times New Roman" w:hAnsi="Times New Roman" w:cs="Times New Roman"/>
        </w:rPr>
        <w:t xml:space="preserve">Typically, </w:t>
      </w:r>
      <w:r w:rsidRPr="00E13780">
        <w:rPr>
          <w:rFonts w:ascii="Times New Roman" w:hAnsi="Times New Roman" w:cs="Times New Roman"/>
          <w:b/>
          <w:bCs/>
        </w:rPr>
        <w:t>4–6 keywords</w:t>
      </w:r>
    </w:p>
    <w:p w14:paraId="53A6814D" w14:textId="77777777" w:rsidR="007B7BEB" w:rsidRPr="00E13780" w:rsidRDefault="007B7BEB" w:rsidP="007B7BEB">
      <w:pPr>
        <w:numPr>
          <w:ilvl w:val="0"/>
          <w:numId w:val="10"/>
        </w:numPr>
        <w:rPr>
          <w:rFonts w:ascii="Times New Roman" w:hAnsi="Times New Roman" w:cs="Times New Roman"/>
        </w:rPr>
      </w:pPr>
      <w:r w:rsidRPr="00E13780">
        <w:rPr>
          <w:rFonts w:ascii="Times New Roman" w:hAnsi="Times New Roman" w:cs="Times New Roman"/>
        </w:rPr>
        <w:t>Should be relevant and specific</w:t>
      </w:r>
    </w:p>
    <w:p w14:paraId="35BB4C5A"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5. Relevance to Conference Theme</w:t>
      </w:r>
    </w:p>
    <w:p w14:paraId="6D6CE951" w14:textId="77777777" w:rsidR="007B7BEB" w:rsidRPr="00E13780" w:rsidRDefault="007B7BEB" w:rsidP="007B7BEB">
      <w:pPr>
        <w:numPr>
          <w:ilvl w:val="0"/>
          <w:numId w:val="11"/>
        </w:numPr>
        <w:rPr>
          <w:rFonts w:ascii="Times New Roman" w:hAnsi="Times New Roman" w:cs="Times New Roman"/>
        </w:rPr>
      </w:pPr>
      <w:r w:rsidRPr="00E13780">
        <w:rPr>
          <w:rFonts w:ascii="Times New Roman" w:hAnsi="Times New Roman" w:cs="Times New Roman"/>
        </w:rPr>
        <w:t xml:space="preserve">Must align with: </w:t>
      </w:r>
    </w:p>
    <w:p w14:paraId="063FB35A" w14:textId="77777777" w:rsidR="007B7BEB" w:rsidRPr="00E13780" w:rsidRDefault="007B7BEB" w:rsidP="007B7BEB">
      <w:pPr>
        <w:numPr>
          <w:ilvl w:val="1"/>
          <w:numId w:val="11"/>
        </w:numPr>
        <w:rPr>
          <w:rFonts w:ascii="Times New Roman" w:hAnsi="Times New Roman" w:cs="Times New Roman"/>
        </w:rPr>
      </w:pPr>
      <w:r w:rsidRPr="00E13780">
        <w:rPr>
          <w:rFonts w:ascii="Times New Roman" w:hAnsi="Times New Roman" w:cs="Times New Roman"/>
        </w:rPr>
        <w:t>Conference track/session themes</w:t>
      </w:r>
    </w:p>
    <w:p w14:paraId="54D03EF6" w14:textId="77777777" w:rsidR="007B7BEB" w:rsidRPr="00E13780" w:rsidRDefault="007B7BEB" w:rsidP="007B7BEB">
      <w:pPr>
        <w:numPr>
          <w:ilvl w:val="1"/>
          <w:numId w:val="11"/>
        </w:numPr>
        <w:rPr>
          <w:rFonts w:ascii="Times New Roman" w:hAnsi="Times New Roman" w:cs="Times New Roman"/>
        </w:rPr>
      </w:pPr>
      <w:r>
        <w:rPr>
          <w:rFonts w:ascii="Times New Roman" w:hAnsi="Times New Roman" w:cs="Times New Roman"/>
        </w:rPr>
        <w:t>Aim and s</w:t>
      </w:r>
      <w:r w:rsidRPr="00E13780">
        <w:rPr>
          <w:rFonts w:ascii="Times New Roman" w:hAnsi="Times New Roman" w:cs="Times New Roman"/>
        </w:rPr>
        <w:t>cope or journal focus</w:t>
      </w:r>
    </w:p>
    <w:p w14:paraId="540C5735"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6. Originality &amp; Novelty</w:t>
      </w:r>
    </w:p>
    <w:p w14:paraId="787A5F0C" w14:textId="77777777" w:rsidR="007B7BEB" w:rsidRPr="00E13780" w:rsidRDefault="007B7BEB" w:rsidP="007B7BEB">
      <w:pPr>
        <w:numPr>
          <w:ilvl w:val="0"/>
          <w:numId w:val="12"/>
        </w:numPr>
        <w:rPr>
          <w:rFonts w:ascii="Times New Roman" w:hAnsi="Times New Roman" w:cs="Times New Roman"/>
        </w:rPr>
      </w:pPr>
      <w:r w:rsidRPr="00E13780">
        <w:rPr>
          <w:rFonts w:ascii="Times New Roman" w:hAnsi="Times New Roman" w:cs="Times New Roman"/>
        </w:rPr>
        <w:t xml:space="preserve">Should clearly indicate: </w:t>
      </w:r>
    </w:p>
    <w:p w14:paraId="099D448D" w14:textId="77777777" w:rsidR="007B7BEB" w:rsidRPr="00E13780" w:rsidRDefault="007B7BEB" w:rsidP="007B7BEB">
      <w:pPr>
        <w:numPr>
          <w:ilvl w:val="1"/>
          <w:numId w:val="12"/>
        </w:numPr>
        <w:rPr>
          <w:rFonts w:ascii="Times New Roman" w:hAnsi="Times New Roman" w:cs="Times New Roman"/>
        </w:rPr>
      </w:pPr>
      <w:r w:rsidRPr="00E13780">
        <w:rPr>
          <w:rFonts w:ascii="Times New Roman" w:hAnsi="Times New Roman" w:cs="Times New Roman"/>
        </w:rPr>
        <w:t>New research</w:t>
      </w:r>
    </w:p>
    <w:p w14:paraId="715B8BFE" w14:textId="77777777" w:rsidR="007B7BEB" w:rsidRPr="00E13780" w:rsidRDefault="007B7BEB" w:rsidP="007B7BEB">
      <w:pPr>
        <w:numPr>
          <w:ilvl w:val="1"/>
          <w:numId w:val="12"/>
        </w:numPr>
        <w:rPr>
          <w:rFonts w:ascii="Times New Roman" w:hAnsi="Times New Roman" w:cs="Times New Roman"/>
        </w:rPr>
      </w:pPr>
      <w:r w:rsidRPr="00E13780">
        <w:rPr>
          <w:rFonts w:ascii="Times New Roman" w:hAnsi="Times New Roman" w:cs="Times New Roman"/>
        </w:rPr>
        <w:t>Unique perspective or contribution</w:t>
      </w:r>
    </w:p>
    <w:p w14:paraId="60168702" w14:textId="77777777" w:rsidR="007B7BEB" w:rsidRPr="00E13780" w:rsidRDefault="007B7BEB" w:rsidP="007B7BEB">
      <w:pPr>
        <w:numPr>
          <w:ilvl w:val="0"/>
          <w:numId w:val="12"/>
        </w:numPr>
        <w:rPr>
          <w:rFonts w:ascii="Times New Roman" w:hAnsi="Times New Roman" w:cs="Times New Roman"/>
        </w:rPr>
      </w:pPr>
      <w:r w:rsidRPr="00E13780">
        <w:rPr>
          <w:rFonts w:ascii="Times New Roman" w:hAnsi="Times New Roman" w:cs="Times New Roman"/>
        </w:rPr>
        <w:t>Avoid duplication of already published work, plagiarized works would be rejected</w:t>
      </w:r>
    </w:p>
    <w:p w14:paraId="5B463BC1"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7. Clarity and Readability</w:t>
      </w:r>
    </w:p>
    <w:p w14:paraId="306F47C3" w14:textId="77777777" w:rsidR="007B7BEB" w:rsidRPr="00E13780" w:rsidRDefault="007B7BEB" w:rsidP="007B7BEB">
      <w:pPr>
        <w:numPr>
          <w:ilvl w:val="0"/>
          <w:numId w:val="13"/>
        </w:numPr>
        <w:rPr>
          <w:rFonts w:ascii="Times New Roman" w:hAnsi="Times New Roman" w:cs="Times New Roman"/>
        </w:rPr>
      </w:pPr>
      <w:r w:rsidRPr="00E13780">
        <w:rPr>
          <w:rFonts w:ascii="Times New Roman" w:hAnsi="Times New Roman" w:cs="Times New Roman"/>
        </w:rPr>
        <w:t>Well-structured and logically organized</w:t>
      </w:r>
    </w:p>
    <w:p w14:paraId="3820C5DA" w14:textId="77777777" w:rsidR="007B7BEB" w:rsidRPr="00E13780" w:rsidRDefault="007B7BEB" w:rsidP="007B7BEB">
      <w:pPr>
        <w:numPr>
          <w:ilvl w:val="0"/>
          <w:numId w:val="13"/>
        </w:numPr>
        <w:rPr>
          <w:rFonts w:ascii="Times New Roman" w:hAnsi="Times New Roman" w:cs="Times New Roman"/>
        </w:rPr>
      </w:pPr>
      <w:r w:rsidRPr="00E13780">
        <w:rPr>
          <w:rFonts w:ascii="Times New Roman" w:hAnsi="Times New Roman" w:cs="Times New Roman"/>
        </w:rPr>
        <w:t>Free from grammatical errors</w:t>
      </w:r>
    </w:p>
    <w:p w14:paraId="5C531702" w14:textId="77777777" w:rsidR="007B7BEB" w:rsidRPr="00E13780" w:rsidRDefault="007B7BEB" w:rsidP="007B7BEB">
      <w:pPr>
        <w:numPr>
          <w:ilvl w:val="0"/>
          <w:numId w:val="13"/>
        </w:numPr>
        <w:rPr>
          <w:rFonts w:ascii="Times New Roman" w:hAnsi="Times New Roman" w:cs="Times New Roman"/>
        </w:rPr>
      </w:pPr>
      <w:r w:rsidRPr="00E13780">
        <w:rPr>
          <w:rFonts w:ascii="Times New Roman" w:hAnsi="Times New Roman" w:cs="Times New Roman"/>
        </w:rPr>
        <w:t>Professional academic tone</w:t>
      </w:r>
    </w:p>
    <w:p w14:paraId="7AA68742"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8. Author Information</w:t>
      </w:r>
    </w:p>
    <w:p w14:paraId="619FDF84" w14:textId="77777777" w:rsidR="007B7BEB" w:rsidRPr="00E13780" w:rsidRDefault="007B7BEB" w:rsidP="007B7BEB">
      <w:pPr>
        <w:rPr>
          <w:rFonts w:ascii="Times New Roman" w:hAnsi="Times New Roman" w:cs="Times New Roman"/>
        </w:rPr>
      </w:pPr>
      <w:r w:rsidRPr="00E13780">
        <w:rPr>
          <w:rFonts w:ascii="Times New Roman" w:hAnsi="Times New Roman" w:cs="Times New Roman"/>
        </w:rPr>
        <w:t>Please submitted separately, but may include:</w:t>
      </w:r>
    </w:p>
    <w:p w14:paraId="4D4EC490" w14:textId="77777777" w:rsidR="007B7BEB" w:rsidRPr="00E13780" w:rsidRDefault="007B7BEB" w:rsidP="007B7BEB">
      <w:pPr>
        <w:numPr>
          <w:ilvl w:val="0"/>
          <w:numId w:val="14"/>
        </w:numPr>
        <w:rPr>
          <w:rFonts w:ascii="Times New Roman" w:hAnsi="Times New Roman" w:cs="Times New Roman"/>
        </w:rPr>
      </w:pPr>
      <w:r w:rsidRPr="00E13780">
        <w:rPr>
          <w:rFonts w:ascii="Times New Roman" w:hAnsi="Times New Roman" w:cs="Times New Roman"/>
        </w:rPr>
        <w:t>Full name(s)</w:t>
      </w:r>
    </w:p>
    <w:p w14:paraId="61D79A95" w14:textId="77777777" w:rsidR="007B7BEB" w:rsidRPr="00E13780" w:rsidRDefault="007B7BEB" w:rsidP="007B7BEB">
      <w:pPr>
        <w:numPr>
          <w:ilvl w:val="0"/>
          <w:numId w:val="14"/>
        </w:numPr>
        <w:rPr>
          <w:rFonts w:ascii="Times New Roman" w:hAnsi="Times New Roman" w:cs="Times New Roman"/>
        </w:rPr>
      </w:pPr>
      <w:r w:rsidRPr="00E13780">
        <w:rPr>
          <w:rFonts w:ascii="Times New Roman" w:hAnsi="Times New Roman" w:cs="Times New Roman"/>
        </w:rPr>
        <w:t>Affiliation(s)</w:t>
      </w:r>
    </w:p>
    <w:p w14:paraId="275230E7" w14:textId="77777777" w:rsidR="007B7BEB" w:rsidRPr="00E13780" w:rsidRDefault="007B7BEB" w:rsidP="007B7BEB">
      <w:pPr>
        <w:numPr>
          <w:ilvl w:val="0"/>
          <w:numId w:val="14"/>
        </w:numPr>
        <w:rPr>
          <w:rFonts w:ascii="Times New Roman" w:hAnsi="Times New Roman" w:cs="Times New Roman"/>
        </w:rPr>
      </w:pPr>
      <w:r w:rsidRPr="00E13780">
        <w:rPr>
          <w:rFonts w:ascii="Times New Roman" w:hAnsi="Times New Roman" w:cs="Times New Roman"/>
        </w:rPr>
        <w:t>Contact details (email)</w:t>
      </w:r>
    </w:p>
    <w:p w14:paraId="172AE18A" w14:textId="77777777" w:rsidR="007B7BEB" w:rsidRPr="00E13780" w:rsidRDefault="007B7BEB" w:rsidP="007B7BEB">
      <w:pPr>
        <w:numPr>
          <w:ilvl w:val="0"/>
          <w:numId w:val="14"/>
        </w:numPr>
        <w:rPr>
          <w:rFonts w:ascii="Times New Roman" w:hAnsi="Times New Roman" w:cs="Times New Roman"/>
        </w:rPr>
      </w:pPr>
      <w:r w:rsidRPr="00E13780">
        <w:rPr>
          <w:rFonts w:ascii="Times New Roman" w:hAnsi="Times New Roman" w:cs="Times New Roman"/>
        </w:rPr>
        <w:t>ORCID (in some cases)</w:t>
      </w:r>
    </w:p>
    <w:p w14:paraId="631B39E1" w14:textId="77777777" w:rsidR="007B7BEB" w:rsidRPr="00E13780" w:rsidRDefault="007B7BEB" w:rsidP="007B7BEB">
      <w:pPr>
        <w:rPr>
          <w:rFonts w:ascii="Times New Roman" w:hAnsi="Times New Roman" w:cs="Times New Roman"/>
        </w:rPr>
      </w:pPr>
      <w:r w:rsidRPr="00E13780">
        <w:rPr>
          <w:rFonts w:ascii="Times New Roman" w:hAnsi="Times New Roman" w:cs="Times New Roman"/>
        </w:rPr>
        <w:t xml:space="preserve">(We may use </w:t>
      </w:r>
      <w:r w:rsidRPr="00E13780">
        <w:rPr>
          <w:rFonts w:ascii="Times New Roman" w:hAnsi="Times New Roman" w:cs="Times New Roman"/>
          <w:i/>
          <w:iCs/>
        </w:rPr>
        <w:t>anonymized review for screening</w:t>
      </w:r>
      <w:r w:rsidRPr="00E13780">
        <w:rPr>
          <w:rFonts w:ascii="Times New Roman" w:hAnsi="Times New Roman" w:cs="Times New Roman"/>
        </w:rPr>
        <w:t>, so the abstract itself must be anonymized.)</w:t>
      </w:r>
    </w:p>
    <w:p w14:paraId="26886945"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09. Ethical Compliance</w:t>
      </w:r>
    </w:p>
    <w:p w14:paraId="5A3B518F" w14:textId="77777777" w:rsidR="007B7BEB" w:rsidRPr="00E13780" w:rsidRDefault="007B7BEB" w:rsidP="007B7BEB">
      <w:pPr>
        <w:numPr>
          <w:ilvl w:val="0"/>
          <w:numId w:val="15"/>
        </w:numPr>
        <w:rPr>
          <w:rFonts w:ascii="Times New Roman" w:hAnsi="Times New Roman" w:cs="Times New Roman"/>
        </w:rPr>
      </w:pPr>
      <w:r w:rsidRPr="00E13780">
        <w:rPr>
          <w:rFonts w:ascii="Times New Roman" w:hAnsi="Times New Roman" w:cs="Times New Roman"/>
        </w:rPr>
        <w:t>No plagiarism</w:t>
      </w:r>
    </w:p>
    <w:p w14:paraId="30B4BE75" w14:textId="77777777" w:rsidR="007B7BEB" w:rsidRPr="00E13780" w:rsidRDefault="007B7BEB" w:rsidP="007B7BEB">
      <w:pPr>
        <w:numPr>
          <w:ilvl w:val="0"/>
          <w:numId w:val="15"/>
        </w:numPr>
        <w:rPr>
          <w:rFonts w:ascii="Times New Roman" w:hAnsi="Times New Roman" w:cs="Times New Roman"/>
        </w:rPr>
      </w:pPr>
      <w:r w:rsidRPr="00E13780">
        <w:rPr>
          <w:rFonts w:ascii="Times New Roman" w:hAnsi="Times New Roman" w:cs="Times New Roman"/>
        </w:rPr>
        <w:lastRenderedPageBreak/>
        <w:t>Acknowledgment</w:t>
      </w:r>
    </w:p>
    <w:p w14:paraId="20FB4A60" w14:textId="77777777" w:rsidR="007B7BEB" w:rsidRPr="00E13780" w:rsidRDefault="007B7BEB" w:rsidP="007B7BEB">
      <w:pPr>
        <w:numPr>
          <w:ilvl w:val="0"/>
          <w:numId w:val="15"/>
        </w:numPr>
        <w:rPr>
          <w:rFonts w:ascii="Times New Roman" w:hAnsi="Times New Roman" w:cs="Times New Roman"/>
        </w:rPr>
      </w:pPr>
      <w:r w:rsidRPr="00E13780">
        <w:rPr>
          <w:rFonts w:ascii="Times New Roman" w:hAnsi="Times New Roman" w:cs="Times New Roman"/>
        </w:rPr>
        <w:t>Disclosure of funding or conflicts</w:t>
      </w:r>
    </w:p>
    <w:p w14:paraId="6360FD5E" w14:textId="77777777" w:rsidR="007B7BEB" w:rsidRPr="00E13780" w:rsidRDefault="007B7BEB" w:rsidP="007B7BEB">
      <w:pPr>
        <w:numPr>
          <w:ilvl w:val="0"/>
          <w:numId w:val="15"/>
        </w:numPr>
        <w:rPr>
          <w:rFonts w:ascii="Times New Roman" w:hAnsi="Times New Roman" w:cs="Times New Roman"/>
        </w:rPr>
      </w:pPr>
      <w:r w:rsidRPr="00E13780">
        <w:rPr>
          <w:rFonts w:ascii="Times New Roman" w:hAnsi="Times New Roman" w:cs="Times New Roman"/>
        </w:rPr>
        <w:t>Ethical Statement</w:t>
      </w:r>
    </w:p>
    <w:p w14:paraId="1AE4FDB4" w14:textId="77777777" w:rsidR="007B7BEB" w:rsidRPr="00E13780" w:rsidRDefault="007B7BEB" w:rsidP="007B7BEB">
      <w:pPr>
        <w:numPr>
          <w:ilvl w:val="0"/>
          <w:numId w:val="15"/>
        </w:numPr>
        <w:rPr>
          <w:rFonts w:ascii="Times New Roman" w:hAnsi="Times New Roman" w:cs="Times New Roman"/>
        </w:rPr>
      </w:pPr>
      <w:r w:rsidRPr="00E13780">
        <w:rPr>
          <w:rFonts w:ascii="Times New Roman" w:hAnsi="Times New Roman" w:cs="Times New Roman"/>
        </w:rPr>
        <w:t>Declaration on AI Usage</w:t>
      </w:r>
    </w:p>
    <w:p w14:paraId="5DE5B436" w14:textId="77777777" w:rsidR="007B7BEB" w:rsidRPr="00E13780" w:rsidRDefault="007B7BEB" w:rsidP="007B7BEB">
      <w:pPr>
        <w:numPr>
          <w:ilvl w:val="0"/>
          <w:numId w:val="15"/>
        </w:numPr>
        <w:rPr>
          <w:rFonts w:ascii="Times New Roman" w:hAnsi="Times New Roman" w:cs="Times New Roman"/>
        </w:rPr>
      </w:pPr>
      <w:r w:rsidRPr="00E13780">
        <w:rPr>
          <w:rFonts w:ascii="Times New Roman" w:hAnsi="Times New Roman" w:cs="Times New Roman"/>
        </w:rPr>
        <w:t>Declaration of consent to publish in “Annals of Neurosciences” if selected.</w:t>
      </w:r>
    </w:p>
    <w:p w14:paraId="503F62F1"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10. Type of Submission</w:t>
      </w:r>
    </w:p>
    <w:p w14:paraId="2AC3A3E6" w14:textId="77777777" w:rsidR="007B7BEB" w:rsidRPr="00E13780" w:rsidRDefault="007B7BEB" w:rsidP="007B7BEB">
      <w:pPr>
        <w:rPr>
          <w:rFonts w:ascii="Times New Roman" w:hAnsi="Times New Roman" w:cs="Times New Roman"/>
        </w:rPr>
      </w:pPr>
      <w:r w:rsidRPr="00E13780">
        <w:rPr>
          <w:rFonts w:ascii="Times New Roman" w:hAnsi="Times New Roman" w:cs="Times New Roman"/>
        </w:rPr>
        <w:t>Authors may need to specify:</w:t>
      </w:r>
    </w:p>
    <w:p w14:paraId="2E737B0F" w14:textId="77777777" w:rsidR="007B7BEB" w:rsidRPr="00E13780" w:rsidRDefault="007B7BEB" w:rsidP="007B7BEB">
      <w:pPr>
        <w:numPr>
          <w:ilvl w:val="0"/>
          <w:numId w:val="16"/>
        </w:numPr>
        <w:rPr>
          <w:rFonts w:ascii="Times New Roman" w:hAnsi="Times New Roman" w:cs="Times New Roman"/>
        </w:rPr>
      </w:pPr>
      <w:r w:rsidRPr="00E13780">
        <w:rPr>
          <w:rFonts w:ascii="Times New Roman" w:hAnsi="Times New Roman" w:cs="Times New Roman"/>
        </w:rPr>
        <w:t>Oral Presentation</w:t>
      </w:r>
    </w:p>
    <w:p w14:paraId="1F44B363" w14:textId="77777777" w:rsidR="007B7BEB" w:rsidRPr="00E13780" w:rsidRDefault="007B7BEB" w:rsidP="007B7BEB">
      <w:pPr>
        <w:numPr>
          <w:ilvl w:val="0"/>
          <w:numId w:val="16"/>
        </w:numPr>
        <w:rPr>
          <w:rFonts w:ascii="Times New Roman" w:hAnsi="Times New Roman" w:cs="Times New Roman"/>
        </w:rPr>
      </w:pPr>
      <w:r w:rsidRPr="00E13780">
        <w:rPr>
          <w:rFonts w:ascii="Times New Roman" w:hAnsi="Times New Roman" w:cs="Times New Roman"/>
        </w:rPr>
        <w:t>Poster presentation</w:t>
      </w:r>
    </w:p>
    <w:p w14:paraId="29A294A3" w14:textId="77777777" w:rsidR="007B7BEB" w:rsidRPr="00E13780" w:rsidRDefault="007B7BEB" w:rsidP="007B7BEB">
      <w:pPr>
        <w:rPr>
          <w:rFonts w:ascii="Times New Roman" w:hAnsi="Times New Roman" w:cs="Times New Roman"/>
          <w:b/>
          <w:bCs/>
        </w:rPr>
      </w:pPr>
      <w:r w:rsidRPr="00E13780">
        <w:rPr>
          <w:rFonts w:ascii="Times New Roman" w:hAnsi="Times New Roman" w:cs="Times New Roman"/>
          <w:b/>
          <w:bCs/>
        </w:rPr>
        <w:t>11. Submission Metadata</w:t>
      </w:r>
    </w:p>
    <w:p w14:paraId="5D2D097B" w14:textId="77777777" w:rsidR="007B7BEB" w:rsidRPr="00E13780" w:rsidRDefault="007B7BEB" w:rsidP="007B7BEB">
      <w:pPr>
        <w:rPr>
          <w:rFonts w:ascii="Times New Roman" w:hAnsi="Times New Roman" w:cs="Times New Roman"/>
        </w:rPr>
      </w:pPr>
      <w:r w:rsidRPr="00E13780">
        <w:rPr>
          <w:rFonts w:ascii="Times New Roman" w:hAnsi="Times New Roman" w:cs="Times New Roman"/>
        </w:rPr>
        <w:t>Often required in submission portals:</w:t>
      </w:r>
    </w:p>
    <w:p w14:paraId="23D18C7A" w14:textId="77777777" w:rsidR="007B7BEB" w:rsidRPr="00E13780" w:rsidRDefault="007B7BEB" w:rsidP="007B7BEB">
      <w:pPr>
        <w:numPr>
          <w:ilvl w:val="0"/>
          <w:numId w:val="17"/>
        </w:numPr>
        <w:rPr>
          <w:rFonts w:ascii="Times New Roman" w:hAnsi="Times New Roman" w:cs="Times New Roman"/>
        </w:rPr>
      </w:pPr>
      <w:r w:rsidRPr="00E13780">
        <w:rPr>
          <w:rFonts w:ascii="Times New Roman" w:hAnsi="Times New Roman" w:cs="Times New Roman"/>
        </w:rPr>
        <w:t>Track/category selection</w:t>
      </w:r>
    </w:p>
    <w:p w14:paraId="3906E12A" w14:textId="77777777" w:rsidR="007B7BEB" w:rsidRPr="00E13780" w:rsidRDefault="007B7BEB" w:rsidP="007B7BEB">
      <w:pPr>
        <w:numPr>
          <w:ilvl w:val="0"/>
          <w:numId w:val="17"/>
        </w:numPr>
        <w:rPr>
          <w:rFonts w:ascii="Times New Roman" w:hAnsi="Times New Roman" w:cs="Times New Roman"/>
        </w:rPr>
      </w:pPr>
      <w:r w:rsidRPr="00E13780">
        <w:rPr>
          <w:rFonts w:ascii="Times New Roman" w:hAnsi="Times New Roman" w:cs="Times New Roman"/>
        </w:rPr>
        <w:t>Preferred presentation type (oral/poster)</w:t>
      </w:r>
    </w:p>
    <w:p w14:paraId="57F8CE9D" w14:textId="77777777" w:rsidR="007B7BEB" w:rsidRDefault="007B7BEB" w:rsidP="007B7BEB">
      <w:pPr>
        <w:rPr>
          <w:rFonts w:ascii="Times New Roman" w:hAnsi="Times New Roman" w:cs="Times New Roman"/>
          <w:b/>
          <w:bCs/>
        </w:rPr>
      </w:pPr>
    </w:p>
    <w:p w14:paraId="7F1B4C60" w14:textId="77777777" w:rsidR="007B7BEB" w:rsidRDefault="007B7BEB" w:rsidP="007B7BEB">
      <w:pPr>
        <w:jc w:val="center"/>
        <w:rPr>
          <w:rFonts w:ascii="Times New Roman" w:hAnsi="Times New Roman" w:cs="Times New Roman"/>
          <w:b/>
          <w:bCs/>
        </w:rPr>
      </w:pPr>
    </w:p>
    <w:p w14:paraId="554DFBEE" w14:textId="77777777" w:rsidR="007B7BEB" w:rsidRPr="00E13780" w:rsidRDefault="007B7BEB" w:rsidP="007B7BEB">
      <w:pPr>
        <w:jc w:val="center"/>
        <w:rPr>
          <w:rFonts w:ascii="Times New Roman" w:hAnsi="Times New Roman" w:cs="Times New Roman"/>
          <w:b/>
          <w:bCs/>
        </w:rPr>
      </w:pPr>
      <w:r w:rsidRPr="00E13780">
        <w:rPr>
          <w:rFonts w:ascii="Times New Roman" w:hAnsi="Times New Roman" w:cs="Times New Roman"/>
          <w:b/>
          <w:bCs/>
        </w:rPr>
        <w:t>Quick Checklist for Authors</w:t>
      </w:r>
    </w:p>
    <w:tbl>
      <w:tblPr>
        <w:tblStyle w:val="GridTable1Light-Accent5"/>
        <w:tblW w:w="0" w:type="auto"/>
        <w:tblLook w:val="04A0" w:firstRow="1" w:lastRow="0" w:firstColumn="1" w:lastColumn="0" w:noHBand="0" w:noVBand="1"/>
      </w:tblPr>
      <w:tblGrid>
        <w:gridCol w:w="4675"/>
        <w:gridCol w:w="4675"/>
      </w:tblGrid>
      <w:tr w:rsidR="007B7BEB" w:rsidRPr="00E13780" w14:paraId="0138185F" w14:textId="77777777" w:rsidTr="006E3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BC6B972" w14:textId="77777777" w:rsidR="007B7BEB" w:rsidRPr="00E13780" w:rsidRDefault="007B7BEB" w:rsidP="006E3F67">
            <w:pPr>
              <w:rPr>
                <w:rFonts w:ascii="Times New Roman" w:hAnsi="Times New Roman" w:cs="Times New Roman"/>
              </w:rPr>
            </w:pPr>
            <w:r w:rsidRPr="00E13780">
              <w:rPr>
                <w:rFonts w:ascii="Times New Roman" w:hAnsi="Times New Roman" w:cs="Times New Roman"/>
              </w:rPr>
              <w:t xml:space="preserve">Checklist </w:t>
            </w:r>
            <w:r>
              <w:rPr>
                <w:rFonts w:ascii="Times New Roman" w:hAnsi="Times New Roman" w:cs="Times New Roman"/>
              </w:rPr>
              <w:t>Items</w:t>
            </w:r>
          </w:p>
        </w:tc>
        <w:tc>
          <w:tcPr>
            <w:tcW w:w="4675" w:type="dxa"/>
          </w:tcPr>
          <w:p w14:paraId="01C5180B" w14:textId="77777777" w:rsidR="007B7BEB" w:rsidRPr="00E13780" w:rsidRDefault="007B7BEB" w:rsidP="006E3F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3780">
              <w:rPr>
                <w:rFonts w:ascii="Times New Roman" w:hAnsi="Times New Roman" w:cs="Times New Roman"/>
              </w:rPr>
              <w:t>YES/NO</w:t>
            </w:r>
          </w:p>
        </w:tc>
      </w:tr>
      <w:tr w:rsidR="007B7BEB" w:rsidRPr="00E13780" w14:paraId="6F862C71" w14:textId="77777777" w:rsidTr="006E3F67">
        <w:tc>
          <w:tcPr>
            <w:cnfStyle w:val="001000000000" w:firstRow="0" w:lastRow="0" w:firstColumn="1" w:lastColumn="0" w:oddVBand="0" w:evenVBand="0" w:oddHBand="0" w:evenHBand="0" w:firstRowFirstColumn="0" w:firstRowLastColumn="0" w:lastRowFirstColumn="0" w:lastRowLastColumn="0"/>
            <w:tcW w:w="4675" w:type="dxa"/>
          </w:tcPr>
          <w:p w14:paraId="600B94BB" w14:textId="77777777" w:rsidR="007B7BEB" w:rsidRPr="00E13780" w:rsidRDefault="007B7BEB" w:rsidP="006E3F67">
            <w:pPr>
              <w:rPr>
                <w:rFonts w:ascii="Times New Roman" w:hAnsi="Times New Roman" w:cs="Times New Roman"/>
                <w:b w:val="0"/>
                <w:bCs w:val="0"/>
              </w:rPr>
            </w:pPr>
            <w:r w:rsidRPr="00E13780">
              <w:rPr>
                <w:rFonts w:ascii="Times New Roman" w:hAnsi="Times New Roman" w:cs="Times New Roman"/>
                <w:b w:val="0"/>
                <w:bCs w:val="0"/>
              </w:rPr>
              <w:t>Clear, descriptive title</w:t>
            </w:r>
          </w:p>
        </w:tc>
        <w:tc>
          <w:tcPr>
            <w:tcW w:w="4675" w:type="dxa"/>
          </w:tcPr>
          <w:p w14:paraId="3755BED1" w14:textId="77777777" w:rsidR="007B7BEB" w:rsidRPr="00E13780" w:rsidRDefault="007B7BEB" w:rsidP="006E3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B7BEB" w:rsidRPr="00E13780" w14:paraId="2511F5E8" w14:textId="77777777" w:rsidTr="006E3F67">
        <w:tc>
          <w:tcPr>
            <w:cnfStyle w:val="001000000000" w:firstRow="0" w:lastRow="0" w:firstColumn="1" w:lastColumn="0" w:oddVBand="0" w:evenVBand="0" w:oddHBand="0" w:evenHBand="0" w:firstRowFirstColumn="0" w:firstRowLastColumn="0" w:lastRowFirstColumn="0" w:lastRowLastColumn="0"/>
            <w:tcW w:w="4675" w:type="dxa"/>
          </w:tcPr>
          <w:p w14:paraId="0963E710" w14:textId="77777777" w:rsidR="007B7BEB" w:rsidRPr="00E13780" w:rsidRDefault="007B7BEB" w:rsidP="006E3F67">
            <w:pPr>
              <w:rPr>
                <w:rFonts w:ascii="Times New Roman" w:hAnsi="Times New Roman" w:cs="Times New Roman"/>
                <w:b w:val="0"/>
                <w:bCs w:val="0"/>
              </w:rPr>
            </w:pPr>
            <w:r w:rsidRPr="00E13780">
              <w:rPr>
                <w:rFonts w:ascii="Times New Roman" w:hAnsi="Times New Roman" w:cs="Times New Roman"/>
                <w:b w:val="0"/>
                <w:bCs w:val="0"/>
              </w:rPr>
              <w:t xml:space="preserve">Includes </w:t>
            </w:r>
            <w:r>
              <w:rPr>
                <w:rFonts w:ascii="Times New Roman" w:hAnsi="Times New Roman" w:cs="Times New Roman"/>
                <w:b w:val="0"/>
                <w:bCs w:val="0"/>
              </w:rPr>
              <w:t>background, purpose</w:t>
            </w:r>
            <w:r w:rsidRPr="00E13780">
              <w:rPr>
                <w:rFonts w:ascii="Times New Roman" w:hAnsi="Times New Roman" w:cs="Times New Roman"/>
                <w:b w:val="0"/>
                <w:bCs w:val="0"/>
              </w:rPr>
              <w:t>, method, results, conclusion</w:t>
            </w:r>
          </w:p>
        </w:tc>
        <w:tc>
          <w:tcPr>
            <w:tcW w:w="4675" w:type="dxa"/>
          </w:tcPr>
          <w:p w14:paraId="58A3F59A" w14:textId="77777777" w:rsidR="007B7BEB" w:rsidRPr="00E13780" w:rsidRDefault="007B7BEB" w:rsidP="006E3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B7BEB" w:rsidRPr="00E13780" w14:paraId="0710B0CB" w14:textId="77777777" w:rsidTr="006E3F67">
        <w:tc>
          <w:tcPr>
            <w:cnfStyle w:val="001000000000" w:firstRow="0" w:lastRow="0" w:firstColumn="1" w:lastColumn="0" w:oddVBand="0" w:evenVBand="0" w:oddHBand="0" w:evenHBand="0" w:firstRowFirstColumn="0" w:firstRowLastColumn="0" w:lastRowFirstColumn="0" w:lastRowLastColumn="0"/>
            <w:tcW w:w="4675" w:type="dxa"/>
          </w:tcPr>
          <w:p w14:paraId="3D137A68" w14:textId="77777777" w:rsidR="007B7BEB" w:rsidRPr="00E13780" w:rsidRDefault="007B7BEB" w:rsidP="006E3F67">
            <w:pPr>
              <w:rPr>
                <w:rFonts w:ascii="Times New Roman" w:hAnsi="Times New Roman" w:cs="Times New Roman"/>
                <w:b w:val="0"/>
                <w:bCs w:val="0"/>
              </w:rPr>
            </w:pPr>
            <w:r w:rsidRPr="00E13780">
              <w:rPr>
                <w:rFonts w:ascii="Times New Roman" w:hAnsi="Times New Roman" w:cs="Times New Roman"/>
                <w:b w:val="0"/>
                <w:bCs w:val="0"/>
              </w:rPr>
              <w:t>Aligned with conference theme</w:t>
            </w:r>
          </w:p>
        </w:tc>
        <w:tc>
          <w:tcPr>
            <w:tcW w:w="4675" w:type="dxa"/>
          </w:tcPr>
          <w:p w14:paraId="2F4BB94E" w14:textId="77777777" w:rsidR="007B7BEB" w:rsidRPr="00E13780" w:rsidRDefault="007B7BEB" w:rsidP="006E3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B7BEB" w:rsidRPr="00E13780" w14:paraId="43B6F88C" w14:textId="77777777" w:rsidTr="006E3F67">
        <w:tc>
          <w:tcPr>
            <w:cnfStyle w:val="001000000000" w:firstRow="0" w:lastRow="0" w:firstColumn="1" w:lastColumn="0" w:oddVBand="0" w:evenVBand="0" w:oddHBand="0" w:evenHBand="0" w:firstRowFirstColumn="0" w:firstRowLastColumn="0" w:lastRowFirstColumn="0" w:lastRowLastColumn="0"/>
            <w:tcW w:w="4675" w:type="dxa"/>
          </w:tcPr>
          <w:p w14:paraId="265B0BDA" w14:textId="77777777" w:rsidR="007B7BEB" w:rsidRPr="00E13780" w:rsidRDefault="007B7BEB" w:rsidP="006E3F67">
            <w:pPr>
              <w:rPr>
                <w:rFonts w:ascii="Times New Roman" w:hAnsi="Times New Roman" w:cs="Times New Roman"/>
                <w:b w:val="0"/>
                <w:bCs w:val="0"/>
              </w:rPr>
            </w:pPr>
            <w:r w:rsidRPr="00E13780">
              <w:rPr>
                <w:rFonts w:ascii="Times New Roman" w:hAnsi="Times New Roman" w:cs="Times New Roman"/>
                <w:b w:val="0"/>
                <w:bCs w:val="0"/>
              </w:rPr>
              <w:t>Proper grammar and structure</w:t>
            </w:r>
          </w:p>
        </w:tc>
        <w:tc>
          <w:tcPr>
            <w:tcW w:w="4675" w:type="dxa"/>
          </w:tcPr>
          <w:p w14:paraId="0DE27534" w14:textId="77777777" w:rsidR="007B7BEB" w:rsidRPr="00E13780" w:rsidRDefault="007B7BEB" w:rsidP="006E3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B7BEB" w:rsidRPr="00E13780" w14:paraId="569B25FC" w14:textId="77777777" w:rsidTr="006E3F67">
        <w:tc>
          <w:tcPr>
            <w:cnfStyle w:val="001000000000" w:firstRow="0" w:lastRow="0" w:firstColumn="1" w:lastColumn="0" w:oddVBand="0" w:evenVBand="0" w:oddHBand="0" w:evenHBand="0" w:firstRowFirstColumn="0" w:firstRowLastColumn="0" w:lastRowFirstColumn="0" w:lastRowLastColumn="0"/>
            <w:tcW w:w="4675" w:type="dxa"/>
          </w:tcPr>
          <w:p w14:paraId="5D69F696" w14:textId="77777777" w:rsidR="007B7BEB" w:rsidRPr="00E13780" w:rsidRDefault="007B7BEB" w:rsidP="006E3F67">
            <w:pPr>
              <w:rPr>
                <w:rFonts w:ascii="Times New Roman" w:hAnsi="Times New Roman" w:cs="Times New Roman"/>
                <w:b w:val="0"/>
                <w:bCs w:val="0"/>
              </w:rPr>
            </w:pPr>
            <w:r w:rsidRPr="00E13780">
              <w:rPr>
                <w:rFonts w:ascii="Times New Roman" w:hAnsi="Times New Roman" w:cs="Times New Roman"/>
                <w:b w:val="0"/>
                <w:bCs w:val="0"/>
              </w:rPr>
              <w:t>Within word limit</w:t>
            </w:r>
          </w:p>
        </w:tc>
        <w:tc>
          <w:tcPr>
            <w:tcW w:w="4675" w:type="dxa"/>
          </w:tcPr>
          <w:p w14:paraId="4525CFA1" w14:textId="77777777" w:rsidR="007B7BEB" w:rsidRPr="00E13780" w:rsidRDefault="007B7BEB" w:rsidP="006E3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B7BEB" w:rsidRPr="00E13780" w14:paraId="4BA40A5F" w14:textId="77777777" w:rsidTr="006E3F67">
        <w:tc>
          <w:tcPr>
            <w:cnfStyle w:val="001000000000" w:firstRow="0" w:lastRow="0" w:firstColumn="1" w:lastColumn="0" w:oddVBand="0" w:evenVBand="0" w:oddHBand="0" w:evenHBand="0" w:firstRowFirstColumn="0" w:firstRowLastColumn="0" w:lastRowFirstColumn="0" w:lastRowLastColumn="0"/>
            <w:tcW w:w="4675" w:type="dxa"/>
          </w:tcPr>
          <w:p w14:paraId="190D0DDD" w14:textId="77777777" w:rsidR="007B7BEB" w:rsidRPr="00E13780" w:rsidRDefault="007B7BEB" w:rsidP="006E3F67">
            <w:pPr>
              <w:rPr>
                <w:rFonts w:ascii="Times New Roman" w:hAnsi="Times New Roman" w:cs="Times New Roman"/>
                <w:b w:val="0"/>
                <w:bCs w:val="0"/>
              </w:rPr>
            </w:pPr>
            <w:r w:rsidRPr="00E13780">
              <w:rPr>
                <w:rFonts w:ascii="Times New Roman" w:hAnsi="Times New Roman" w:cs="Times New Roman"/>
                <w:b w:val="0"/>
                <w:bCs w:val="0"/>
              </w:rPr>
              <w:t>Relevant keywords</w:t>
            </w:r>
          </w:p>
        </w:tc>
        <w:tc>
          <w:tcPr>
            <w:tcW w:w="4675" w:type="dxa"/>
          </w:tcPr>
          <w:p w14:paraId="24D99E8B" w14:textId="77777777" w:rsidR="007B7BEB" w:rsidRPr="00E13780" w:rsidRDefault="007B7BEB" w:rsidP="006E3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B7BEB" w:rsidRPr="00E13780" w14:paraId="14812651" w14:textId="77777777" w:rsidTr="006E3F67">
        <w:tc>
          <w:tcPr>
            <w:cnfStyle w:val="001000000000" w:firstRow="0" w:lastRow="0" w:firstColumn="1" w:lastColumn="0" w:oddVBand="0" w:evenVBand="0" w:oddHBand="0" w:evenHBand="0" w:firstRowFirstColumn="0" w:firstRowLastColumn="0" w:lastRowFirstColumn="0" w:lastRowLastColumn="0"/>
            <w:tcW w:w="4675" w:type="dxa"/>
          </w:tcPr>
          <w:p w14:paraId="6F2EAA1D" w14:textId="77777777" w:rsidR="007B7BEB" w:rsidRPr="00E13780" w:rsidRDefault="007B7BEB" w:rsidP="006E3F67">
            <w:pPr>
              <w:rPr>
                <w:rFonts w:ascii="Times New Roman" w:hAnsi="Times New Roman" w:cs="Times New Roman"/>
                <w:b w:val="0"/>
                <w:bCs w:val="0"/>
              </w:rPr>
            </w:pPr>
            <w:r w:rsidRPr="00E13780">
              <w:rPr>
                <w:rFonts w:ascii="Times New Roman" w:hAnsi="Times New Roman" w:cs="Times New Roman"/>
                <w:b w:val="0"/>
                <w:bCs w:val="0"/>
              </w:rPr>
              <w:t>Original and not previously published</w:t>
            </w:r>
          </w:p>
        </w:tc>
        <w:tc>
          <w:tcPr>
            <w:tcW w:w="4675" w:type="dxa"/>
          </w:tcPr>
          <w:p w14:paraId="6C40FEF0" w14:textId="77777777" w:rsidR="007B7BEB" w:rsidRPr="00E13780" w:rsidRDefault="007B7BEB" w:rsidP="006E3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B7BEB" w:rsidRPr="00E13780" w14:paraId="748B79FD" w14:textId="77777777" w:rsidTr="006E3F67">
        <w:tc>
          <w:tcPr>
            <w:cnfStyle w:val="001000000000" w:firstRow="0" w:lastRow="0" w:firstColumn="1" w:lastColumn="0" w:oddVBand="0" w:evenVBand="0" w:oddHBand="0" w:evenHBand="0" w:firstRowFirstColumn="0" w:firstRowLastColumn="0" w:lastRowFirstColumn="0" w:lastRowLastColumn="0"/>
            <w:tcW w:w="4675" w:type="dxa"/>
          </w:tcPr>
          <w:p w14:paraId="39A79EE8" w14:textId="77777777" w:rsidR="007B7BEB" w:rsidRPr="00E13780" w:rsidRDefault="007B7BEB" w:rsidP="006E3F67">
            <w:pPr>
              <w:rPr>
                <w:rFonts w:ascii="Times New Roman" w:hAnsi="Times New Roman" w:cs="Times New Roman"/>
                <w:b w:val="0"/>
                <w:bCs w:val="0"/>
              </w:rPr>
            </w:pPr>
            <w:r w:rsidRPr="00E13780">
              <w:rPr>
                <w:rFonts w:ascii="Times New Roman" w:hAnsi="Times New Roman" w:cs="Times New Roman"/>
                <w:b w:val="0"/>
                <w:bCs w:val="0"/>
              </w:rPr>
              <w:t>Correct formatting</w:t>
            </w:r>
          </w:p>
        </w:tc>
        <w:tc>
          <w:tcPr>
            <w:tcW w:w="4675" w:type="dxa"/>
          </w:tcPr>
          <w:p w14:paraId="6E880DEF" w14:textId="77777777" w:rsidR="007B7BEB" w:rsidRPr="00E13780" w:rsidRDefault="007B7BEB" w:rsidP="006E3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B7BEB" w:rsidRPr="00E13780" w14:paraId="64FFA41B" w14:textId="77777777" w:rsidTr="006E3F67">
        <w:tc>
          <w:tcPr>
            <w:cnfStyle w:val="001000000000" w:firstRow="0" w:lastRow="0" w:firstColumn="1" w:lastColumn="0" w:oddVBand="0" w:evenVBand="0" w:oddHBand="0" w:evenHBand="0" w:firstRowFirstColumn="0" w:firstRowLastColumn="0" w:lastRowFirstColumn="0" w:lastRowLastColumn="0"/>
            <w:tcW w:w="4675" w:type="dxa"/>
          </w:tcPr>
          <w:p w14:paraId="25D3DBF8" w14:textId="77777777" w:rsidR="007B7BEB" w:rsidRPr="00E13780" w:rsidRDefault="007B7BEB" w:rsidP="006E3F67">
            <w:pPr>
              <w:rPr>
                <w:rFonts w:ascii="Times New Roman" w:hAnsi="Times New Roman" w:cs="Times New Roman"/>
                <w:b w:val="0"/>
                <w:bCs w:val="0"/>
              </w:rPr>
            </w:pPr>
            <w:r w:rsidRPr="00E13780">
              <w:rPr>
                <w:rFonts w:ascii="Times New Roman" w:hAnsi="Times New Roman" w:cs="Times New Roman"/>
                <w:b w:val="0"/>
                <w:bCs w:val="0"/>
              </w:rPr>
              <w:t>Correct author details (Name, Affiliation, O</w:t>
            </w:r>
            <w:r>
              <w:rPr>
                <w:rFonts w:ascii="Times New Roman" w:hAnsi="Times New Roman" w:cs="Times New Roman"/>
                <w:b w:val="0"/>
                <w:bCs w:val="0"/>
              </w:rPr>
              <w:t>RCID,</w:t>
            </w:r>
            <w:r w:rsidRPr="00E13780">
              <w:rPr>
                <w:rFonts w:ascii="Times New Roman" w:hAnsi="Times New Roman" w:cs="Times New Roman"/>
                <w:b w:val="0"/>
                <w:bCs w:val="0"/>
              </w:rPr>
              <w:t xml:space="preserve"> </w:t>
            </w:r>
            <w:r>
              <w:rPr>
                <w:rFonts w:ascii="Times New Roman" w:hAnsi="Times New Roman" w:cs="Times New Roman"/>
                <w:b w:val="0"/>
                <w:bCs w:val="0"/>
              </w:rPr>
              <w:t>C</w:t>
            </w:r>
            <w:r w:rsidRPr="00E13780">
              <w:rPr>
                <w:rFonts w:ascii="Times New Roman" w:hAnsi="Times New Roman" w:cs="Times New Roman"/>
                <w:b w:val="0"/>
                <w:bCs w:val="0"/>
              </w:rPr>
              <w:t>ontact information)</w:t>
            </w:r>
          </w:p>
        </w:tc>
        <w:tc>
          <w:tcPr>
            <w:tcW w:w="4675" w:type="dxa"/>
          </w:tcPr>
          <w:p w14:paraId="4BAA72B7" w14:textId="77777777" w:rsidR="007B7BEB" w:rsidRPr="00E13780" w:rsidRDefault="007B7BEB" w:rsidP="006E3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B7BEB" w:rsidRPr="00E13780" w14:paraId="22EAAC27" w14:textId="77777777" w:rsidTr="006E3F67">
        <w:tc>
          <w:tcPr>
            <w:cnfStyle w:val="001000000000" w:firstRow="0" w:lastRow="0" w:firstColumn="1" w:lastColumn="0" w:oddVBand="0" w:evenVBand="0" w:oddHBand="0" w:evenHBand="0" w:firstRowFirstColumn="0" w:firstRowLastColumn="0" w:lastRowFirstColumn="0" w:lastRowLastColumn="0"/>
            <w:tcW w:w="4675" w:type="dxa"/>
          </w:tcPr>
          <w:p w14:paraId="3E47808B" w14:textId="77777777" w:rsidR="007B7BEB" w:rsidRPr="00E13780" w:rsidRDefault="007B7BEB" w:rsidP="006E3F67">
            <w:pPr>
              <w:rPr>
                <w:rFonts w:ascii="Times New Roman" w:hAnsi="Times New Roman" w:cs="Times New Roman"/>
                <w:b w:val="0"/>
                <w:bCs w:val="0"/>
              </w:rPr>
            </w:pPr>
            <w:r w:rsidRPr="00E13780">
              <w:rPr>
                <w:rFonts w:ascii="Times New Roman" w:hAnsi="Times New Roman" w:cs="Times New Roman"/>
                <w:b w:val="0"/>
                <w:bCs w:val="0"/>
              </w:rPr>
              <w:t>Declarations and consent to publish</w:t>
            </w:r>
          </w:p>
        </w:tc>
        <w:tc>
          <w:tcPr>
            <w:tcW w:w="4675" w:type="dxa"/>
          </w:tcPr>
          <w:p w14:paraId="581B1B14" w14:textId="77777777" w:rsidR="007B7BEB" w:rsidRPr="00E13780" w:rsidRDefault="007B7BEB" w:rsidP="006E3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FDB1E80" w14:textId="1502D2C6" w:rsidR="007B7BEB" w:rsidRDefault="007B7BEB" w:rsidP="007B7BEB">
      <w:pPr>
        <w:jc w:val="both"/>
        <w:rPr>
          <w:rFonts w:ascii="Times New Roman" w:hAnsi="Times New Roman" w:cs="Times New Roman"/>
        </w:rPr>
      </w:pPr>
    </w:p>
    <w:p w14:paraId="285CAD9A" w14:textId="77777777" w:rsidR="007B7BEB" w:rsidRDefault="007B7BEB">
      <w:pPr>
        <w:rPr>
          <w:rFonts w:ascii="Times New Roman" w:hAnsi="Times New Roman" w:cs="Times New Roman"/>
        </w:rPr>
      </w:pPr>
      <w:r>
        <w:rPr>
          <w:rFonts w:ascii="Times New Roman" w:hAnsi="Times New Roman" w:cs="Times New Roman"/>
        </w:rPr>
        <w:br w:type="page"/>
      </w:r>
    </w:p>
    <w:p w14:paraId="3D8DC1D8" w14:textId="77777777" w:rsidR="007B7BEB" w:rsidRPr="001F7C3B" w:rsidRDefault="007B7BEB" w:rsidP="007B7BEB">
      <w:pPr>
        <w:jc w:val="both"/>
        <w:rPr>
          <w:rFonts w:ascii="Times New Roman" w:hAnsi="Times New Roman" w:cs="Times New Roman"/>
          <w:b/>
          <w:bCs/>
          <w:color w:val="4472C4" w:themeColor="accent1"/>
        </w:rPr>
      </w:pPr>
      <w:r w:rsidRPr="001F7C3B">
        <w:rPr>
          <w:rFonts w:ascii="Times New Roman" w:hAnsi="Times New Roman" w:cs="Times New Roman"/>
          <w:b/>
          <w:bCs/>
          <w:color w:val="4472C4" w:themeColor="accent1"/>
        </w:rPr>
        <w:lastRenderedPageBreak/>
        <w:t>Authors need to submit 3 major things:</w:t>
      </w:r>
    </w:p>
    <w:p w14:paraId="02525E3A" w14:textId="77777777" w:rsidR="007B7BEB" w:rsidRDefault="007B7BEB" w:rsidP="007B7BEB">
      <w:pPr>
        <w:pStyle w:val="ListParagraph"/>
        <w:numPr>
          <w:ilvl w:val="0"/>
          <w:numId w:val="20"/>
        </w:numPr>
        <w:jc w:val="both"/>
        <w:rPr>
          <w:rFonts w:ascii="Times New Roman" w:hAnsi="Times New Roman" w:cs="Times New Roman"/>
          <w:b/>
          <w:bCs/>
          <w:sz w:val="23"/>
          <w:szCs w:val="23"/>
        </w:rPr>
      </w:pPr>
      <w:r>
        <w:rPr>
          <w:rFonts w:ascii="Times New Roman" w:hAnsi="Times New Roman" w:cs="Times New Roman"/>
          <w:b/>
          <w:bCs/>
          <w:sz w:val="23"/>
          <w:szCs w:val="23"/>
        </w:rPr>
        <w:t>Abstract as indicated in Sample</w:t>
      </w:r>
    </w:p>
    <w:p w14:paraId="2CF599FC" w14:textId="77777777" w:rsidR="007B7BEB" w:rsidRDefault="007B7BEB" w:rsidP="007B7BEB">
      <w:pPr>
        <w:pStyle w:val="ListParagraph"/>
        <w:numPr>
          <w:ilvl w:val="0"/>
          <w:numId w:val="20"/>
        </w:numPr>
        <w:jc w:val="both"/>
        <w:rPr>
          <w:rFonts w:ascii="Times New Roman" w:hAnsi="Times New Roman" w:cs="Times New Roman"/>
          <w:b/>
          <w:bCs/>
          <w:sz w:val="23"/>
          <w:szCs w:val="23"/>
        </w:rPr>
      </w:pPr>
      <w:r>
        <w:rPr>
          <w:rFonts w:ascii="Times New Roman" w:hAnsi="Times New Roman" w:cs="Times New Roman"/>
          <w:b/>
          <w:bCs/>
          <w:sz w:val="23"/>
          <w:szCs w:val="23"/>
        </w:rPr>
        <w:t>Author Information</w:t>
      </w:r>
    </w:p>
    <w:p w14:paraId="652113E4" w14:textId="77777777" w:rsidR="007B7BEB" w:rsidRDefault="007B7BEB" w:rsidP="007B7BEB">
      <w:pPr>
        <w:pStyle w:val="ListParagraph"/>
        <w:numPr>
          <w:ilvl w:val="0"/>
          <w:numId w:val="20"/>
        </w:numPr>
        <w:jc w:val="both"/>
        <w:rPr>
          <w:rFonts w:ascii="Times New Roman" w:hAnsi="Times New Roman" w:cs="Times New Roman"/>
          <w:b/>
          <w:bCs/>
          <w:sz w:val="23"/>
          <w:szCs w:val="23"/>
        </w:rPr>
      </w:pPr>
      <w:r>
        <w:rPr>
          <w:rFonts w:ascii="Times New Roman" w:hAnsi="Times New Roman" w:cs="Times New Roman"/>
          <w:b/>
          <w:bCs/>
          <w:sz w:val="23"/>
          <w:szCs w:val="23"/>
        </w:rPr>
        <w:t>Declaration form</w:t>
      </w:r>
    </w:p>
    <w:p w14:paraId="4104FD47" w14:textId="77777777" w:rsidR="007B7BEB" w:rsidRDefault="007B7BEB" w:rsidP="007B7BEB">
      <w:pPr>
        <w:jc w:val="both"/>
        <w:rPr>
          <w:rFonts w:ascii="Times New Roman" w:hAnsi="Times New Roman" w:cs="Times New Roman"/>
          <w:b/>
          <w:bCs/>
          <w:sz w:val="23"/>
          <w:szCs w:val="23"/>
        </w:rPr>
      </w:pPr>
    </w:p>
    <w:p w14:paraId="77755266" w14:textId="77777777" w:rsidR="007B7BEB" w:rsidRPr="001F7C3B" w:rsidRDefault="007B7BEB" w:rsidP="007B7BEB">
      <w:pPr>
        <w:jc w:val="both"/>
        <w:rPr>
          <w:rFonts w:ascii="Times New Roman" w:hAnsi="Times New Roman" w:cs="Times New Roman"/>
          <w:b/>
          <w:bCs/>
          <w:color w:val="4472C4" w:themeColor="accent1"/>
          <w:sz w:val="23"/>
          <w:szCs w:val="23"/>
        </w:rPr>
      </w:pPr>
      <w:r w:rsidRPr="001F7C3B">
        <w:rPr>
          <w:rFonts w:ascii="Times New Roman" w:hAnsi="Times New Roman" w:cs="Times New Roman"/>
          <w:b/>
          <w:bCs/>
          <w:color w:val="4472C4" w:themeColor="accent1"/>
          <w:sz w:val="23"/>
          <w:szCs w:val="23"/>
        </w:rPr>
        <w:t xml:space="preserve">Sample IAN Abstracts </w:t>
      </w:r>
    </w:p>
    <w:p w14:paraId="6AE70970" w14:textId="77777777" w:rsidR="007B7BEB" w:rsidRPr="005D1301" w:rsidRDefault="007B7BEB" w:rsidP="007B7BEB">
      <w:pPr>
        <w:jc w:val="both"/>
        <w:rPr>
          <w:rFonts w:ascii="Times New Roman" w:hAnsi="Times New Roman" w:cs="Times New Roman"/>
          <w:b/>
          <w:bCs/>
          <w:sz w:val="23"/>
          <w:szCs w:val="23"/>
        </w:rPr>
      </w:pPr>
      <w:r>
        <w:rPr>
          <w:rFonts w:ascii="Times New Roman" w:hAnsi="Times New Roman" w:cs="Times New Roman"/>
          <w:b/>
          <w:bCs/>
          <w:sz w:val="23"/>
          <w:szCs w:val="23"/>
        </w:rPr>
        <w:t>Title-</w:t>
      </w:r>
    </w:p>
    <w:p w14:paraId="3C620D97" w14:textId="77777777" w:rsidR="007B7BEB" w:rsidRDefault="007B7BEB" w:rsidP="007B7BEB">
      <w:pPr>
        <w:jc w:val="both"/>
        <w:rPr>
          <w:rFonts w:ascii="Times New Roman" w:hAnsi="Times New Roman" w:cs="Times New Roman"/>
        </w:rPr>
      </w:pPr>
      <w:r w:rsidRPr="005D1301">
        <w:rPr>
          <w:rFonts w:ascii="Times New Roman" w:hAnsi="Times New Roman" w:cs="Times New Roman"/>
        </w:rPr>
        <w:t xml:space="preserve">Role of Nitric Oxide Modulators in Neuroprotective Effects of </w:t>
      </w:r>
      <w:proofErr w:type="spellStart"/>
      <w:r w:rsidRPr="005D1301">
        <w:rPr>
          <w:rFonts w:ascii="Times New Roman" w:hAnsi="Times New Roman" w:cs="Times New Roman"/>
        </w:rPr>
        <w:t>Mangiferin</w:t>
      </w:r>
      <w:proofErr w:type="spellEnd"/>
      <w:r w:rsidRPr="005D1301">
        <w:rPr>
          <w:rFonts w:ascii="Times New Roman" w:hAnsi="Times New Roman" w:cs="Times New Roman"/>
        </w:rPr>
        <w:t xml:space="preserve"> in 6-Hydroxydopamine-induced Parkinson’s Disease in Rats</w:t>
      </w:r>
    </w:p>
    <w:p w14:paraId="18B03618" w14:textId="77777777" w:rsidR="007B7BEB" w:rsidRDefault="007B7BEB" w:rsidP="007B7BEB">
      <w:pPr>
        <w:jc w:val="both"/>
        <w:rPr>
          <w:rFonts w:ascii="Times New Roman" w:hAnsi="Times New Roman" w:cs="Times New Roman"/>
          <w:b/>
          <w:bCs/>
        </w:rPr>
      </w:pPr>
      <w:r>
        <w:rPr>
          <w:rFonts w:ascii="Times New Roman" w:hAnsi="Times New Roman" w:cs="Times New Roman"/>
          <w:b/>
          <w:bCs/>
        </w:rPr>
        <w:t>Abstract</w:t>
      </w:r>
    </w:p>
    <w:p w14:paraId="3B180133" w14:textId="77777777" w:rsidR="007B7BEB" w:rsidRPr="005D1301" w:rsidRDefault="007B7BEB" w:rsidP="007B7BEB">
      <w:pPr>
        <w:pStyle w:val="ListParagraph"/>
        <w:numPr>
          <w:ilvl w:val="0"/>
          <w:numId w:val="2"/>
        </w:numPr>
        <w:spacing w:after="0"/>
        <w:rPr>
          <w:rFonts w:ascii="Times New Roman" w:hAnsi="Times New Roman" w:cs="Times New Roman"/>
        </w:rPr>
      </w:pPr>
      <w:r w:rsidRPr="005D1301">
        <w:rPr>
          <w:rFonts w:ascii="Times New Roman" w:hAnsi="Times New Roman" w:cs="Times New Roman"/>
        </w:rPr>
        <w:t xml:space="preserve">Abstracts should be structured with not more than 250 to 300 words. </w:t>
      </w:r>
      <w:r>
        <w:rPr>
          <w:rFonts w:ascii="Times New Roman" w:hAnsi="Times New Roman" w:cs="Times New Roman"/>
        </w:rPr>
        <w:t>The structured abstract must include background, purpose, methods, results,</w:t>
      </w:r>
      <w:r w:rsidRPr="005D1301">
        <w:rPr>
          <w:rFonts w:ascii="Times New Roman" w:hAnsi="Times New Roman" w:cs="Times New Roman"/>
        </w:rPr>
        <w:t xml:space="preserve"> and conclusion (in this order only).</w:t>
      </w:r>
    </w:p>
    <w:p w14:paraId="22F2CA23" w14:textId="77777777" w:rsidR="007B7BEB" w:rsidRDefault="007B7BEB" w:rsidP="007B7BEB">
      <w:pPr>
        <w:spacing w:after="0"/>
        <w:rPr>
          <w:rFonts w:ascii="Times New Roman" w:hAnsi="Times New Roman" w:cs="Times New Roman"/>
        </w:rPr>
      </w:pPr>
    </w:p>
    <w:p w14:paraId="57415490" w14:textId="77777777" w:rsidR="007B7BEB" w:rsidRDefault="007B7BEB" w:rsidP="007B7BEB">
      <w:pPr>
        <w:jc w:val="both"/>
        <w:rPr>
          <w:rFonts w:ascii="Times New Roman" w:hAnsi="Times New Roman" w:cs="Times New Roman"/>
          <w:b/>
          <w:bCs/>
        </w:rPr>
      </w:pPr>
    </w:p>
    <w:p w14:paraId="00560CD5" w14:textId="77777777" w:rsidR="007B7BEB" w:rsidRDefault="007B7BEB" w:rsidP="007B7BEB">
      <w:pPr>
        <w:jc w:val="both"/>
        <w:rPr>
          <w:rFonts w:ascii="Times New Roman" w:hAnsi="Times New Roman" w:cs="Times New Roman"/>
        </w:rPr>
      </w:pPr>
      <w:r w:rsidRPr="001F7C3B">
        <w:rPr>
          <w:rFonts w:ascii="Times New Roman" w:hAnsi="Times New Roman" w:cs="Times New Roman"/>
          <w:b/>
          <w:bCs/>
          <w:color w:val="4472C4" w:themeColor="accent1"/>
        </w:rPr>
        <w:t>Authors</w:t>
      </w:r>
      <w:r w:rsidRPr="001F7C3B">
        <w:rPr>
          <w:rFonts w:ascii="Times New Roman" w:hAnsi="Times New Roman" w:cs="Times New Roman"/>
          <w:color w:val="4472C4" w:themeColor="accent1"/>
        </w:rPr>
        <w:t xml:space="preserve"> </w:t>
      </w:r>
      <w:r w:rsidRPr="001F7C3B">
        <w:rPr>
          <w:rFonts w:ascii="Times New Roman" w:hAnsi="Times New Roman" w:cs="Times New Roman"/>
          <w:b/>
          <w:bCs/>
          <w:color w:val="4472C4" w:themeColor="accent1"/>
        </w:rPr>
        <w:t xml:space="preserve">Information: </w:t>
      </w:r>
      <w:r>
        <w:rPr>
          <w:rFonts w:ascii="Times New Roman" w:hAnsi="Times New Roman" w:cs="Times New Roman"/>
          <w:b/>
          <w:bCs/>
        </w:rPr>
        <w:t>(Same can be replicated for multiple authors)</w:t>
      </w:r>
    </w:p>
    <w:p w14:paraId="0036E5CE" w14:textId="77777777" w:rsidR="007B7BEB" w:rsidRDefault="007B7BEB" w:rsidP="007B7BEB">
      <w:pPr>
        <w:spacing w:after="0"/>
        <w:rPr>
          <w:rFonts w:ascii="Times New Roman" w:hAnsi="Times New Roman" w:cs="Times New Roman"/>
        </w:rPr>
      </w:pPr>
      <w:r>
        <w:rPr>
          <w:rFonts w:ascii="Times New Roman" w:hAnsi="Times New Roman" w:cs="Times New Roman"/>
          <w:b/>
          <w:bCs/>
        </w:rPr>
        <w:t xml:space="preserve">Author 1: </w:t>
      </w:r>
      <w:r w:rsidRPr="009472D9">
        <w:rPr>
          <w:rFonts w:ascii="Times New Roman" w:hAnsi="Times New Roman" w:cs="Times New Roman"/>
          <w:b/>
          <w:bCs/>
        </w:rPr>
        <w:t>Name:</w:t>
      </w:r>
      <w:r>
        <w:rPr>
          <w:rFonts w:ascii="Times New Roman" w:hAnsi="Times New Roman" w:cs="Times New Roman"/>
        </w:rPr>
        <w:t xml:space="preserve"> </w:t>
      </w:r>
      <w:r w:rsidRPr="007B59E0">
        <w:rPr>
          <w:rFonts w:ascii="Times New Roman" w:hAnsi="Times New Roman" w:cs="Times New Roman"/>
        </w:rPr>
        <w:t>Prafulla Chandra Tiwari,</w:t>
      </w:r>
      <w:r w:rsidRPr="005D1301">
        <w:rPr>
          <w:rFonts w:ascii="Times New Roman" w:hAnsi="Times New Roman" w:cs="Times New Roman"/>
        </w:rPr>
        <w:t xml:space="preserve"> </w:t>
      </w:r>
    </w:p>
    <w:p w14:paraId="551AB992" w14:textId="77777777" w:rsidR="007B7BEB" w:rsidRDefault="007B7BEB" w:rsidP="007B7BEB">
      <w:pPr>
        <w:spacing w:after="0"/>
        <w:rPr>
          <w:rFonts w:ascii="Times New Roman" w:hAnsi="Times New Roman" w:cs="Times New Roman"/>
        </w:rPr>
      </w:pPr>
      <w:r w:rsidRPr="009472D9">
        <w:rPr>
          <w:rFonts w:ascii="Times New Roman" w:hAnsi="Times New Roman" w:cs="Times New Roman"/>
          <w:b/>
          <w:bCs/>
        </w:rPr>
        <w:t>Affiliation:</w:t>
      </w:r>
      <w:r>
        <w:rPr>
          <w:rFonts w:ascii="Times New Roman" w:hAnsi="Times New Roman" w:cs="Times New Roman"/>
        </w:rPr>
        <w:t xml:space="preserve"> </w:t>
      </w:r>
      <w:r w:rsidRPr="005D1301">
        <w:rPr>
          <w:rFonts w:ascii="Times New Roman" w:hAnsi="Times New Roman" w:cs="Times New Roman"/>
        </w:rPr>
        <w:t xml:space="preserve">Psychology, </w:t>
      </w:r>
      <w:r w:rsidRPr="007B59E0">
        <w:rPr>
          <w:rFonts w:ascii="Times New Roman" w:hAnsi="Times New Roman" w:cs="Times New Roman"/>
        </w:rPr>
        <w:t>Department of Pharmacology &amp; Therapeutics, King George’s Medical University, Lucknow, Uttar Pradesh, India</w:t>
      </w:r>
      <w:r>
        <w:rPr>
          <w:rFonts w:ascii="Times New Roman" w:hAnsi="Times New Roman" w:cs="Times New Roman"/>
        </w:rPr>
        <w:t>.</w:t>
      </w:r>
    </w:p>
    <w:p w14:paraId="7D4E04EB" w14:textId="77777777" w:rsidR="007B7BEB" w:rsidRPr="009472D9" w:rsidRDefault="007B7BEB" w:rsidP="007B7BEB">
      <w:pPr>
        <w:spacing w:after="0"/>
        <w:rPr>
          <w:rFonts w:ascii="Times New Roman" w:hAnsi="Times New Roman" w:cs="Times New Roman"/>
          <w:b/>
          <w:bCs/>
        </w:rPr>
      </w:pPr>
      <w:r w:rsidRPr="009472D9">
        <w:rPr>
          <w:rFonts w:ascii="Times New Roman" w:hAnsi="Times New Roman" w:cs="Times New Roman"/>
          <w:b/>
          <w:bCs/>
        </w:rPr>
        <w:t>Contact Email:</w:t>
      </w:r>
    </w:p>
    <w:p w14:paraId="351F9F5C" w14:textId="77777777" w:rsidR="007B7BEB" w:rsidRPr="009472D9" w:rsidRDefault="007B7BEB" w:rsidP="007B7BEB">
      <w:pPr>
        <w:spacing w:after="0"/>
        <w:rPr>
          <w:rFonts w:ascii="Times New Roman" w:hAnsi="Times New Roman" w:cs="Times New Roman"/>
          <w:b/>
          <w:bCs/>
        </w:rPr>
      </w:pPr>
      <w:r w:rsidRPr="009472D9">
        <w:rPr>
          <w:rFonts w:ascii="Times New Roman" w:hAnsi="Times New Roman" w:cs="Times New Roman"/>
          <w:b/>
          <w:bCs/>
        </w:rPr>
        <w:t xml:space="preserve">Phone (Optional): </w:t>
      </w:r>
    </w:p>
    <w:p w14:paraId="19316D28" w14:textId="77777777" w:rsidR="007B7BEB" w:rsidRDefault="007B7BEB" w:rsidP="007B7BEB">
      <w:pPr>
        <w:jc w:val="both"/>
        <w:rPr>
          <w:rFonts w:ascii="Times New Roman" w:hAnsi="Times New Roman" w:cs="Times New Roman"/>
          <w:sz w:val="23"/>
          <w:szCs w:val="23"/>
        </w:rPr>
      </w:pPr>
      <w:r w:rsidRPr="009472D9">
        <w:rPr>
          <w:rFonts w:ascii="Times New Roman" w:hAnsi="Times New Roman" w:cs="Times New Roman"/>
          <w:b/>
          <w:bCs/>
          <w:sz w:val="23"/>
          <w:szCs w:val="23"/>
        </w:rPr>
        <w:t>ORCID:</w:t>
      </w:r>
      <w:r>
        <w:rPr>
          <w:rFonts w:ascii="Times New Roman" w:hAnsi="Times New Roman" w:cs="Times New Roman"/>
          <w:sz w:val="23"/>
          <w:szCs w:val="23"/>
        </w:rPr>
        <w:br/>
      </w:r>
      <w:r w:rsidRPr="009472D9">
        <w:rPr>
          <w:rFonts w:ascii="Times New Roman" w:hAnsi="Times New Roman" w:cs="Times New Roman"/>
          <w:b/>
          <w:bCs/>
          <w:sz w:val="23"/>
          <w:szCs w:val="23"/>
        </w:rPr>
        <w:t>Declaration:</w:t>
      </w:r>
      <w:r>
        <w:rPr>
          <w:rFonts w:ascii="Times New Roman" w:hAnsi="Times New Roman" w:cs="Times New Roman"/>
          <w:sz w:val="23"/>
          <w:szCs w:val="23"/>
        </w:rPr>
        <w:t xml:space="preserve"> Form submitted with the abstract</w:t>
      </w:r>
    </w:p>
    <w:p w14:paraId="18355E1E" w14:textId="77777777" w:rsidR="007B7BEB" w:rsidRDefault="007B7BEB" w:rsidP="007B7BEB">
      <w:pPr>
        <w:jc w:val="both"/>
        <w:rPr>
          <w:rFonts w:ascii="Times New Roman" w:hAnsi="Times New Roman" w:cs="Times New Roman"/>
          <w:sz w:val="23"/>
          <w:szCs w:val="23"/>
        </w:rPr>
      </w:pPr>
    </w:p>
    <w:p w14:paraId="52685C6B" w14:textId="77777777" w:rsidR="007B7BEB" w:rsidRDefault="007B7BEB" w:rsidP="007B7BEB">
      <w:pPr>
        <w:jc w:val="both"/>
        <w:rPr>
          <w:rFonts w:ascii="Times New Roman" w:hAnsi="Times New Roman" w:cs="Times New Roman"/>
          <w:sz w:val="23"/>
          <w:szCs w:val="23"/>
        </w:rPr>
      </w:pPr>
    </w:p>
    <w:p w14:paraId="08AE6591" w14:textId="77777777" w:rsidR="007B7BEB" w:rsidRDefault="007B7BEB" w:rsidP="007B7BEB">
      <w:pPr>
        <w:jc w:val="both"/>
        <w:rPr>
          <w:rFonts w:ascii="Times New Roman" w:hAnsi="Times New Roman" w:cs="Times New Roman"/>
          <w:sz w:val="23"/>
          <w:szCs w:val="23"/>
        </w:rPr>
      </w:pPr>
    </w:p>
    <w:p w14:paraId="257B2659" w14:textId="77777777" w:rsidR="007B7BEB" w:rsidRDefault="007B7BEB" w:rsidP="007B7BEB">
      <w:pPr>
        <w:jc w:val="both"/>
        <w:rPr>
          <w:rFonts w:ascii="Times New Roman" w:hAnsi="Times New Roman" w:cs="Times New Roman"/>
          <w:sz w:val="23"/>
          <w:szCs w:val="23"/>
        </w:rPr>
      </w:pPr>
    </w:p>
    <w:p w14:paraId="007AE06E" w14:textId="77777777" w:rsidR="007B7BEB" w:rsidRDefault="007B7BEB" w:rsidP="007B7BEB">
      <w:pPr>
        <w:jc w:val="both"/>
        <w:rPr>
          <w:rFonts w:ascii="Times New Roman" w:hAnsi="Times New Roman" w:cs="Times New Roman"/>
          <w:sz w:val="23"/>
          <w:szCs w:val="23"/>
        </w:rPr>
      </w:pPr>
    </w:p>
    <w:p w14:paraId="05008301" w14:textId="77777777" w:rsidR="007B7BEB" w:rsidRDefault="007B7BEB" w:rsidP="007B7BEB">
      <w:pPr>
        <w:jc w:val="both"/>
        <w:rPr>
          <w:rFonts w:ascii="Times New Roman" w:hAnsi="Times New Roman" w:cs="Times New Roman"/>
          <w:sz w:val="23"/>
          <w:szCs w:val="23"/>
        </w:rPr>
      </w:pPr>
    </w:p>
    <w:p w14:paraId="7FAE62D3" w14:textId="77777777" w:rsidR="007B7BEB" w:rsidRDefault="007B7BEB" w:rsidP="007B7BEB">
      <w:pPr>
        <w:jc w:val="both"/>
        <w:rPr>
          <w:rFonts w:ascii="Times New Roman" w:hAnsi="Times New Roman" w:cs="Times New Roman"/>
          <w:sz w:val="23"/>
          <w:szCs w:val="23"/>
        </w:rPr>
      </w:pPr>
    </w:p>
    <w:p w14:paraId="60123D75" w14:textId="77777777" w:rsidR="007B7BEB" w:rsidRDefault="007B7BEB" w:rsidP="007B7BEB">
      <w:pPr>
        <w:jc w:val="both"/>
        <w:rPr>
          <w:rFonts w:ascii="Times New Roman" w:hAnsi="Times New Roman" w:cs="Times New Roman"/>
          <w:sz w:val="23"/>
          <w:szCs w:val="23"/>
        </w:rPr>
      </w:pPr>
    </w:p>
    <w:p w14:paraId="36CC9562" w14:textId="77777777" w:rsidR="007B7BEB" w:rsidRPr="009472D9" w:rsidRDefault="007B7BEB" w:rsidP="007B7BEB">
      <w:pPr>
        <w:jc w:val="center"/>
        <w:rPr>
          <w:rFonts w:ascii="Times New Roman" w:hAnsi="Times New Roman" w:cs="Times New Roman"/>
          <w:b/>
          <w:bCs/>
          <w:color w:val="4472C4" w:themeColor="accent1"/>
          <w:sz w:val="28"/>
          <w:szCs w:val="28"/>
        </w:rPr>
      </w:pPr>
      <w:r w:rsidRPr="009472D9">
        <w:rPr>
          <w:rFonts w:ascii="Times New Roman" w:hAnsi="Times New Roman" w:cs="Times New Roman"/>
          <w:b/>
          <w:bCs/>
          <w:color w:val="4472C4" w:themeColor="accent1"/>
          <w:sz w:val="28"/>
          <w:szCs w:val="28"/>
        </w:rPr>
        <w:lastRenderedPageBreak/>
        <w:t>Declaration form for abstract submission in XLIV Annual meeting of Indian Academy of Neurosciences IAN 2026</w:t>
      </w:r>
    </w:p>
    <w:p w14:paraId="618BAF4F" w14:textId="77777777" w:rsidR="007B7BEB" w:rsidRPr="009472D9" w:rsidRDefault="007B7BEB" w:rsidP="007B7BEB">
      <w:pPr>
        <w:jc w:val="both"/>
        <w:rPr>
          <w:rFonts w:ascii="Times New Roman" w:hAnsi="Times New Roman" w:cs="Times New Roman"/>
          <w:sz w:val="23"/>
          <w:szCs w:val="23"/>
        </w:rPr>
      </w:pPr>
      <w:r w:rsidRPr="009472D9">
        <w:rPr>
          <w:rFonts w:ascii="Times New Roman" w:hAnsi="Times New Roman" w:cs="Times New Roman"/>
          <w:sz w:val="23"/>
          <w:szCs w:val="23"/>
        </w:rPr>
        <w:t>The authors hereby declare that:</w:t>
      </w:r>
    </w:p>
    <w:p w14:paraId="46D15A51" w14:textId="77777777" w:rsidR="007B7BEB" w:rsidRPr="009472D9" w:rsidRDefault="007B7BEB" w:rsidP="007B7BEB">
      <w:pPr>
        <w:numPr>
          <w:ilvl w:val="0"/>
          <w:numId w:val="19"/>
        </w:numPr>
        <w:jc w:val="both"/>
        <w:rPr>
          <w:rFonts w:ascii="Times New Roman" w:hAnsi="Times New Roman" w:cs="Times New Roman"/>
          <w:sz w:val="23"/>
          <w:szCs w:val="23"/>
        </w:rPr>
      </w:pPr>
      <w:r w:rsidRPr="009472D9">
        <w:rPr>
          <w:rFonts w:ascii="Times New Roman" w:hAnsi="Times New Roman" w:cs="Times New Roman"/>
          <w:b/>
          <w:bCs/>
          <w:sz w:val="23"/>
          <w:szCs w:val="23"/>
        </w:rPr>
        <w:t>Originality and Plagiarism</w:t>
      </w:r>
      <w:r>
        <w:rPr>
          <w:rFonts w:ascii="Times New Roman" w:hAnsi="Times New Roman" w:cs="Times New Roman"/>
          <w:b/>
          <w:bCs/>
          <w:sz w:val="23"/>
          <w:szCs w:val="23"/>
        </w:rPr>
        <w:t xml:space="preserve">: </w:t>
      </w:r>
      <w:r w:rsidRPr="009472D9">
        <w:rPr>
          <w:rFonts w:ascii="Times New Roman" w:hAnsi="Times New Roman" w:cs="Times New Roman"/>
          <w:sz w:val="23"/>
          <w:szCs w:val="23"/>
        </w:rPr>
        <w:t xml:space="preserve">This abstract represents original work carried out by the authors. It has not been published elsewhere and is not under consideration for publication in any other journal. </w:t>
      </w:r>
      <w:r>
        <w:rPr>
          <w:rFonts w:ascii="Times New Roman" w:hAnsi="Times New Roman" w:cs="Times New Roman"/>
          <w:sz w:val="23"/>
          <w:szCs w:val="23"/>
        </w:rPr>
        <w:t>N</w:t>
      </w:r>
      <w:r w:rsidRPr="009472D9">
        <w:rPr>
          <w:rFonts w:ascii="Times New Roman" w:hAnsi="Times New Roman" w:cs="Times New Roman"/>
          <w:sz w:val="23"/>
          <w:szCs w:val="23"/>
        </w:rPr>
        <w:t>o form of plagiarism has been committed.</w:t>
      </w:r>
    </w:p>
    <w:p w14:paraId="6882AF7D" w14:textId="77777777" w:rsidR="007B7BEB" w:rsidRPr="009472D9" w:rsidRDefault="007B7BEB" w:rsidP="007B7BEB">
      <w:pPr>
        <w:numPr>
          <w:ilvl w:val="0"/>
          <w:numId w:val="19"/>
        </w:numPr>
        <w:jc w:val="both"/>
        <w:rPr>
          <w:rFonts w:ascii="Times New Roman" w:hAnsi="Times New Roman" w:cs="Times New Roman"/>
          <w:sz w:val="23"/>
          <w:szCs w:val="23"/>
        </w:rPr>
      </w:pPr>
      <w:r w:rsidRPr="009472D9">
        <w:rPr>
          <w:rFonts w:ascii="Times New Roman" w:hAnsi="Times New Roman" w:cs="Times New Roman"/>
          <w:b/>
          <w:bCs/>
          <w:sz w:val="23"/>
          <w:szCs w:val="23"/>
        </w:rPr>
        <w:t>Acknowledgment</w:t>
      </w:r>
      <w:r>
        <w:rPr>
          <w:rFonts w:ascii="Times New Roman" w:hAnsi="Times New Roman" w:cs="Times New Roman"/>
          <w:b/>
          <w:bCs/>
          <w:sz w:val="23"/>
          <w:szCs w:val="23"/>
        </w:rPr>
        <w:t xml:space="preserve">: </w:t>
      </w:r>
      <w:r w:rsidRPr="009472D9">
        <w:rPr>
          <w:rFonts w:ascii="Times New Roman" w:hAnsi="Times New Roman" w:cs="Times New Roman"/>
          <w:sz w:val="23"/>
          <w:szCs w:val="23"/>
        </w:rPr>
        <w:t>All individuals and organizations that have made significant contributions to this work, but do not meet authorship criteria, have been duly acknowledged.</w:t>
      </w:r>
    </w:p>
    <w:p w14:paraId="789334FC" w14:textId="77777777" w:rsidR="007B7BEB" w:rsidRPr="009472D9" w:rsidRDefault="007B7BEB" w:rsidP="007B7BEB">
      <w:pPr>
        <w:numPr>
          <w:ilvl w:val="0"/>
          <w:numId w:val="19"/>
        </w:numPr>
        <w:jc w:val="both"/>
        <w:rPr>
          <w:rFonts w:ascii="Times New Roman" w:hAnsi="Times New Roman" w:cs="Times New Roman"/>
          <w:sz w:val="23"/>
          <w:szCs w:val="23"/>
        </w:rPr>
      </w:pPr>
      <w:r w:rsidRPr="009472D9">
        <w:rPr>
          <w:rFonts w:ascii="Times New Roman" w:hAnsi="Times New Roman" w:cs="Times New Roman"/>
          <w:b/>
          <w:bCs/>
          <w:sz w:val="23"/>
          <w:szCs w:val="23"/>
        </w:rPr>
        <w:t>Funding and Conflict of Interest Disclosure</w:t>
      </w:r>
      <w:r>
        <w:rPr>
          <w:rFonts w:ascii="Times New Roman" w:hAnsi="Times New Roman" w:cs="Times New Roman"/>
          <w:b/>
          <w:bCs/>
          <w:sz w:val="23"/>
          <w:szCs w:val="23"/>
        </w:rPr>
        <w:t xml:space="preserve">: </w:t>
      </w:r>
      <w:r w:rsidRPr="009472D9">
        <w:rPr>
          <w:rFonts w:ascii="Times New Roman" w:hAnsi="Times New Roman" w:cs="Times New Roman"/>
          <w:sz w:val="23"/>
          <w:szCs w:val="23"/>
        </w:rPr>
        <w:t>The authors declare that:</w:t>
      </w:r>
    </w:p>
    <w:p w14:paraId="42649AF0" w14:textId="77777777" w:rsidR="007B7BEB" w:rsidRPr="009472D9" w:rsidRDefault="007B7BEB" w:rsidP="007B7BEB">
      <w:pPr>
        <w:ind w:left="720"/>
        <w:jc w:val="both"/>
        <w:rPr>
          <w:rFonts w:ascii="Times New Roman" w:hAnsi="Times New Roman" w:cs="Times New Roman"/>
          <w:sz w:val="23"/>
          <w:szCs w:val="23"/>
        </w:rPr>
      </w:pPr>
      <w:r w:rsidRPr="001F7C3B">
        <w:rPr>
          <w:rFonts w:ascii="Times New Roman" w:hAnsi="Times New Roman" w:cs="Times New Roman"/>
          <w:b/>
          <w:bCs/>
          <w:color w:val="ED7D31" w:themeColor="accent2"/>
          <w:sz w:val="23"/>
          <w:szCs w:val="23"/>
        </w:rPr>
        <w:t>Option 1:</w:t>
      </w:r>
      <w:r>
        <w:rPr>
          <w:rFonts w:ascii="Times New Roman" w:hAnsi="Times New Roman" w:cs="Times New Roman"/>
          <w:sz w:val="23"/>
          <w:szCs w:val="23"/>
        </w:rPr>
        <w:t xml:space="preserve"> </w:t>
      </w:r>
      <w:r w:rsidRPr="009472D9">
        <w:rPr>
          <w:rFonts w:ascii="Times New Roman" w:hAnsi="Times New Roman" w:cs="Times New Roman"/>
          <w:sz w:val="23"/>
          <w:szCs w:val="23"/>
        </w:rPr>
        <w:t>[No external funding was received for this work / This work was supported by (provide funding details, grant numbers if applicable)].</w:t>
      </w:r>
    </w:p>
    <w:p w14:paraId="2898B88A" w14:textId="77777777" w:rsidR="007B7BEB" w:rsidRPr="009472D9" w:rsidRDefault="007B7BEB" w:rsidP="007B7BEB">
      <w:pPr>
        <w:ind w:left="720"/>
        <w:jc w:val="both"/>
        <w:rPr>
          <w:rFonts w:ascii="Times New Roman" w:hAnsi="Times New Roman" w:cs="Times New Roman"/>
          <w:sz w:val="23"/>
          <w:szCs w:val="23"/>
        </w:rPr>
      </w:pPr>
      <w:r w:rsidRPr="001F7C3B">
        <w:rPr>
          <w:rFonts w:ascii="Times New Roman" w:hAnsi="Times New Roman" w:cs="Times New Roman"/>
          <w:b/>
          <w:bCs/>
          <w:color w:val="ED7D31" w:themeColor="accent2"/>
          <w:sz w:val="23"/>
          <w:szCs w:val="23"/>
        </w:rPr>
        <w:t xml:space="preserve">Option </w:t>
      </w:r>
      <w:r>
        <w:rPr>
          <w:rFonts w:ascii="Times New Roman" w:hAnsi="Times New Roman" w:cs="Times New Roman"/>
          <w:b/>
          <w:bCs/>
          <w:color w:val="ED7D31" w:themeColor="accent2"/>
          <w:sz w:val="23"/>
          <w:szCs w:val="23"/>
        </w:rPr>
        <w:t>2</w:t>
      </w:r>
      <w:r w:rsidRPr="001F7C3B">
        <w:rPr>
          <w:rFonts w:ascii="Times New Roman" w:hAnsi="Times New Roman" w:cs="Times New Roman"/>
          <w:b/>
          <w:bCs/>
          <w:color w:val="ED7D31" w:themeColor="accent2"/>
          <w:sz w:val="23"/>
          <w:szCs w:val="23"/>
        </w:rPr>
        <w:t>:</w:t>
      </w:r>
      <w:r>
        <w:rPr>
          <w:rFonts w:ascii="Times New Roman" w:hAnsi="Times New Roman" w:cs="Times New Roman"/>
          <w:b/>
          <w:bCs/>
          <w:color w:val="ED7D31" w:themeColor="accent2"/>
          <w:sz w:val="23"/>
          <w:szCs w:val="23"/>
        </w:rPr>
        <w:t xml:space="preserve"> </w:t>
      </w:r>
      <w:r w:rsidRPr="009472D9">
        <w:rPr>
          <w:rFonts w:ascii="Times New Roman" w:hAnsi="Times New Roman" w:cs="Times New Roman"/>
          <w:sz w:val="23"/>
          <w:szCs w:val="23"/>
        </w:rPr>
        <w:t>There are no conflicts of interest to disclose / Any potential conflicts of interest have been fully disclosed herein.</w:t>
      </w:r>
    </w:p>
    <w:p w14:paraId="05EC4753" w14:textId="77777777" w:rsidR="007B7BEB" w:rsidRPr="009472D9" w:rsidRDefault="007B7BEB" w:rsidP="007B7BEB">
      <w:pPr>
        <w:numPr>
          <w:ilvl w:val="0"/>
          <w:numId w:val="19"/>
        </w:numPr>
        <w:jc w:val="both"/>
        <w:rPr>
          <w:rFonts w:ascii="Times New Roman" w:hAnsi="Times New Roman" w:cs="Times New Roman"/>
          <w:sz w:val="23"/>
          <w:szCs w:val="23"/>
        </w:rPr>
      </w:pPr>
      <w:r w:rsidRPr="009472D9">
        <w:rPr>
          <w:rFonts w:ascii="Times New Roman" w:hAnsi="Times New Roman" w:cs="Times New Roman"/>
          <w:b/>
          <w:bCs/>
          <w:sz w:val="23"/>
          <w:szCs w:val="23"/>
        </w:rPr>
        <w:t>Ethical Statement</w:t>
      </w:r>
      <w:r>
        <w:rPr>
          <w:rFonts w:ascii="Times New Roman" w:hAnsi="Times New Roman" w:cs="Times New Roman"/>
          <w:b/>
          <w:bCs/>
          <w:sz w:val="23"/>
          <w:szCs w:val="23"/>
        </w:rPr>
        <w:t xml:space="preserve">: </w:t>
      </w:r>
      <w:r w:rsidRPr="009472D9">
        <w:rPr>
          <w:rFonts w:ascii="Times New Roman" w:hAnsi="Times New Roman" w:cs="Times New Roman"/>
          <w:sz w:val="23"/>
          <w:szCs w:val="23"/>
        </w:rPr>
        <w:t>The study was conducted in accordance with applicable ethical standards and guidelines. Where relevant, approval was obtained from the appropriate Institutional Ethics Committee/Review Board, and informed consent was obtained from participants in compliance with ethical requirements.</w:t>
      </w:r>
    </w:p>
    <w:p w14:paraId="5478EFAD" w14:textId="77777777" w:rsidR="007B7BEB" w:rsidRPr="009472D9" w:rsidRDefault="007B7BEB" w:rsidP="007B7BEB">
      <w:pPr>
        <w:numPr>
          <w:ilvl w:val="0"/>
          <w:numId w:val="19"/>
        </w:numPr>
        <w:jc w:val="both"/>
        <w:rPr>
          <w:rFonts w:ascii="Times New Roman" w:hAnsi="Times New Roman" w:cs="Times New Roman"/>
          <w:sz w:val="23"/>
          <w:szCs w:val="23"/>
        </w:rPr>
      </w:pPr>
      <w:r w:rsidRPr="009472D9">
        <w:rPr>
          <w:rFonts w:ascii="Times New Roman" w:hAnsi="Times New Roman" w:cs="Times New Roman"/>
          <w:b/>
          <w:bCs/>
          <w:sz w:val="23"/>
          <w:szCs w:val="23"/>
        </w:rPr>
        <w:t>Declaration on AI Usage</w:t>
      </w:r>
      <w:r>
        <w:rPr>
          <w:rFonts w:ascii="Times New Roman" w:hAnsi="Times New Roman" w:cs="Times New Roman"/>
          <w:b/>
          <w:bCs/>
          <w:sz w:val="23"/>
          <w:szCs w:val="23"/>
        </w:rPr>
        <w:t xml:space="preserve">: </w:t>
      </w:r>
      <w:r w:rsidRPr="009472D9">
        <w:rPr>
          <w:rFonts w:ascii="Times New Roman" w:hAnsi="Times New Roman" w:cs="Times New Roman"/>
          <w:sz w:val="23"/>
          <w:szCs w:val="23"/>
        </w:rPr>
        <w:t>The authors declare that:</w:t>
      </w:r>
    </w:p>
    <w:p w14:paraId="3E8FA65A" w14:textId="77777777" w:rsidR="007B7BEB" w:rsidRPr="009472D9" w:rsidRDefault="007B7BEB" w:rsidP="007B7BEB">
      <w:pPr>
        <w:ind w:left="720"/>
        <w:jc w:val="both"/>
        <w:rPr>
          <w:rFonts w:ascii="Times New Roman" w:hAnsi="Times New Roman" w:cs="Times New Roman"/>
          <w:sz w:val="23"/>
          <w:szCs w:val="23"/>
        </w:rPr>
      </w:pPr>
      <w:r w:rsidRPr="001F7C3B">
        <w:rPr>
          <w:rFonts w:ascii="Times New Roman" w:hAnsi="Times New Roman" w:cs="Times New Roman"/>
          <w:b/>
          <w:bCs/>
          <w:color w:val="ED7D31" w:themeColor="accent2"/>
          <w:sz w:val="23"/>
          <w:szCs w:val="23"/>
        </w:rPr>
        <w:t>Option 1:</w:t>
      </w:r>
      <w:r w:rsidRPr="009472D9">
        <w:rPr>
          <w:rFonts w:ascii="Times New Roman" w:hAnsi="Times New Roman" w:cs="Times New Roman"/>
          <w:sz w:val="23"/>
          <w:szCs w:val="23"/>
        </w:rPr>
        <w:t xml:space="preserve"> [No artificial intelligence (AI) tools were used in the preparation of this abstract]</w:t>
      </w:r>
      <w:r w:rsidRPr="009472D9">
        <w:rPr>
          <w:rFonts w:ascii="Times New Roman" w:hAnsi="Times New Roman" w:cs="Times New Roman"/>
          <w:sz w:val="23"/>
          <w:szCs w:val="23"/>
        </w:rPr>
        <w:br/>
      </w:r>
      <w:r w:rsidRPr="009472D9">
        <w:rPr>
          <w:rFonts w:ascii="Times New Roman" w:hAnsi="Times New Roman" w:cs="Times New Roman"/>
          <w:b/>
          <w:bCs/>
          <w:sz w:val="23"/>
          <w:szCs w:val="23"/>
        </w:rPr>
        <w:t>OR</w:t>
      </w:r>
      <w:r>
        <w:rPr>
          <w:rFonts w:ascii="Times New Roman" w:hAnsi="Times New Roman" w:cs="Times New Roman"/>
          <w:b/>
          <w:bCs/>
          <w:sz w:val="23"/>
          <w:szCs w:val="23"/>
        </w:rPr>
        <w:t>,</w:t>
      </w:r>
    </w:p>
    <w:p w14:paraId="27ED90C1" w14:textId="77777777" w:rsidR="007B7BEB" w:rsidRPr="009472D9" w:rsidRDefault="007B7BEB" w:rsidP="007B7BEB">
      <w:pPr>
        <w:ind w:left="720"/>
        <w:jc w:val="both"/>
        <w:rPr>
          <w:rFonts w:ascii="Times New Roman" w:hAnsi="Times New Roman" w:cs="Times New Roman"/>
          <w:sz w:val="23"/>
          <w:szCs w:val="23"/>
        </w:rPr>
      </w:pPr>
      <w:r w:rsidRPr="001F7C3B">
        <w:rPr>
          <w:rFonts w:ascii="Times New Roman" w:hAnsi="Times New Roman" w:cs="Times New Roman"/>
          <w:b/>
          <w:bCs/>
          <w:color w:val="ED7D31" w:themeColor="accent2"/>
          <w:sz w:val="23"/>
          <w:szCs w:val="23"/>
        </w:rPr>
        <w:t xml:space="preserve">Option </w:t>
      </w:r>
      <w:r>
        <w:rPr>
          <w:rFonts w:ascii="Times New Roman" w:hAnsi="Times New Roman" w:cs="Times New Roman"/>
          <w:b/>
          <w:bCs/>
          <w:color w:val="ED7D31" w:themeColor="accent2"/>
          <w:sz w:val="23"/>
          <w:szCs w:val="23"/>
        </w:rPr>
        <w:t>2</w:t>
      </w:r>
      <w:r w:rsidRPr="001F7C3B">
        <w:rPr>
          <w:rFonts w:ascii="Times New Roman" w:hAnsi="Times New Roman" w:cs="Times New Roman"/>
          <w:b/>
          <w:bCs/>
          <w:color w:val="ED7D31" w:themeColor="accent2"/>
          <w:sz w:val="23"/>
          <w:szCs w:val="23"/>
        </w:rPr>
        <w:t>:</w:t>
      </w:r>
      <w:r>
        <w:rPr>
          <w:rFonts w:ascii="Times New Roman" w:hAnsi="Times New Roman" w:cs="Times New Roman"/>
          <w:b/>
          <w:bCs/>
          <w:color w:val="ED7D31" w:themeColor="accent2"/>
          <w:sz w:val="23"/>
          <w:szCs w:val="23"/>
        </w:rPr>
        <w:t xml:space="preserve"> </w:t>
      </w:r>
      <w:r w:rsidRPr="009472D9">
        <w:rPr>
          <w:rFonts w:ascii="Times New Roman" w:hAnsi="Times New Roman" w:cs="Times New Roman"/>
          <w:sz w:val="23"/>
          <w:szCs w:val="23"/>
        </w:rPr>
        <w:t>AI tools (e.g., language editing or drafting assistance) were used solely for improving clarity and language, and all content has been critically reviewed and approved by the authors, who take full responsibility for the accuracy and integrity of the work.</w:t>
      </w:r>
    </w:p>
    <w:p w14:paraId="5FD70F95" w14:textId="77777777" w:rsidR="007B7BEB" w:rsidRPr="009472D9" w:rsidRDefault="007B7BEB" w:rsidP="007B7BEB">
      <w:pPr>
        <w:numPr>
          <w:ilvl w:val="0"/>
          <w:numId w:val="19"/>
        </w:numPr>
        <w:jc w:val="both"/>
        <w:rPr>
          <w:rFonts w:ascii="Times New Roman" w:hAnsi="Times New Roman" w:cs="Times New Roman"/>
          <w:sz w:val="23"/>
          <w:szCs w:val="23"/>
        </w:rPr>
      </w:pPr>
      <w:r w:rsidRPr="009472D9">
        <w:rPr>
          <w:rFonts w:ascii="Times New Roman" w:hAnsi="Times New Roman" w:cs="Times New Roman"/>
          <w:b/>
          <w:bCs/>
          <w:sz w:val="23"/>
          <w:szCs w:val="23"/>
        </w:rPr>
        <w:t>Consent for Publication</w:t>
      </w:r>
      <w:r>
        <w:rPr>
          <w:rFonts w:ascii="Times New Roman" w:hAnsi="Times New Roman" w:cs="Times New Roman"/>
          <w:b/>
          <w:bCs/>
          <w:sz w:val="23"/>
          <w:szCs w:val="23"/>
        </w:rPr>
        <w:t xml:space="preserve">: </w:t>
      </w:r>
      <w:r w:rsidRPr="009472D9">
        <w:rPr>
          <w:rFonts w:ascii="Times New Roman" w:hAnsi="Times New Roman" w:cs="Times New Roman"/>
          <w:sz w:val="23"/>
          <w:szCs w:val="23"/>
        </w:rPr>
        <w:t xml:space="preserve">The authors agree that, if selected, this abstract may be published in </w:t>
      </w:r>
      <w:r w:rsidRPr="009472D9">
        <w:rPr>
          <w:rFonts w:ascii="Times New Roman" w:hAnsi="Times New Roman" w:cs="Times New Roman"/>
          <w:i/>
          <w:iCs/>
          <w:sz w:val="23"/>
          <w:szCs w:val="23"/>
        </w:rPr>
        <w:t>Annals of Neurosciences</w:t>
      </w:r>
      <w:r w:rsidRPr="009472D9">
        <w:rPr>
          <w:rFonts w:ascii="Times New Roman" w:hAnsi="Times New Roman" w:cs="Times New Roman"/>
          <w:sz w:val="23"/>
          <w:szCs w:val="23"/>
        </w:rPr>
        <w:t xml:space="preserve"> and consent to its dissemination in print and electronic formats.</w:t>
      </w:r>
    </w:p>
    <w:p w14:paraId="587DAE4E" w14:textId="77777777" w:rsidR="007B7BEB" w:rsidRPr="009472D9" w:rsidRDefault="007B7BEB" w:rsidP="007B7BEB">
      <w:pPr>
        <w:jc w:val="both"/>
        <w:rPr>
          <w:rFonts w:ascii="Times New Roman" w:hAnsi="Times New Roman" w:cs="Times New Roman"/>
          <w:sz w:val="23"/>
          <w:szCs w:val="23"/>
        </w:rPr>
      </w:pPr>
    </w:p>
    <w:p w14:paraId="6894C4BE" w14:textId="77777777" w:rsidR="007B7BEB" w:rsidRDefault="007B7BEB" w:rsidP="007B7BEB">
      <w:pPr>
        <w:jc w:val="both"/>
        <w:rPr>
          <w:rFonts w:ascii="Times New Roman" w:hAnsi="Times New Roman" w:cs="Times New Roman"/>
          <w:b/>
          <w:bCs/>
          <w:sz w:val="23"/>
          <w:szCs w:val="23"/>
        </w:rPr>
      </w:pPr>
      <w:r w:rsidRPr="009472D9">
        <w:rPr>
          <w:rFonts w:ascii="Times New Roman" w:hAnsi="Times New Roman" w:cs="Times New Roman"/>
          <w:b/>
          <w:bCs/>
          <w:sz w:val="23"/>
          <w:szCs w:val="23"/>
        </w:rPr>
        <w:t>Author Name(s):</w:t>
      </w:r>
    </w:p>
    <w:p w14:paraId="2E4CA822" w14:textId="77777777" w:rsidR="007B7BEB" w:rsidRDefault="007B7BEB" w:rsidP="007B7BEB">
      <w:pPr>
        <w:jc w:val="both"/>
        <w:rPr>
          <w:rFonts w:ascii="Times New Roman" w:hAnsi="Times New Roman" w:cs="Times New Roman"/>
          <w:b/>
          <w:bCs/>
          <w:sz w:val="23"/>
          <w:szCs w:val="23"/>
        </w:rPr>
      </w:pPr>
      <w:r w:rsidRPr="009472D9">
        <w:rPr>
          <w:rFonts w:ascii="Times New Roman" w:hAnsi="Times New Roman" w:cs="Times New Roman"/>
          <w:b/>
          <w:bCs/>
          <w:sz w:val="23"/>
          <w:szCs w:val="23"/>
        </w:rPr>
        <w:t>Corresponding Author:</w:t>
      </w:r>
    </w:p>
    <w:p w14:paraId="4DDAE489" w14:textId="77777777" w:rsidR="007B7BEB" w:rsidRPr="009472D9" w:rsidRDefault="007B7BEB" w:rsidP="007B7BEB">
      <w:pPr>
        <w:jc w:val="both"/>
        <w:rPr>
          <w:rFonts w:ascii="Times New Roman" w:hAnsi="Times New Roman" w:cs="Times New Roman"/>
          <w:sz w:val="23"/>
          <w:szCs w:val="23"/>
        </w:rPr>
      </w:pPr>
      <w:r w:rsidRPr="009472D9">
        <w:rPr>
          <w:rFonts w:ascii="Times New Roman" w:hAnsi="Times New Roman" w:cs="Times New Roman"/>
          <w:b/>
          <w:bCs/>
          <w:sz w:val="23"/>
          <w:szCs w:val="23"/>
        </w:rPr>
        <w:t>Date:</w:t>
      </w:r>
    </w:p>
    <w:p w14:paraId="617E40D9" w14:textId="77777777" w:rsidR="007B7BEB" w:rsidRDefault="007B7BEB" w:rsidP="007B7BEB">
      <w:pPr>
        <w:rPr>
          <w:rFonts w:ascii="Times New Roman" w:hAnsi="Times New Roman" w:cs="Times New Roman"/>
          <w:b/>
          <w:bCs/>
        </w:rPr>
      </w:pPr>
    </w:p>
    <w:p w14:paraId="09256C86" w14:textId="039E3D29" w:rsidR="00A439C8" w:rsidRPr="007B59E0" w:rsidRDefault="007B7BEB" w:rsidP="007B7BEB">
      <w:pPr>
        <w:rPr>
          <w:rFonts w:ascii="Times New Roman" w:hAnsi="Times New Roman" w:cs="Times New Roman"/>
          <w:sz w:val="23"/>
          <w:szCs w:val="23"/>
        </w:rPr>
      </w:pPr>
      <w:r>
        <w:rPr>
          <w:rFonts w:ascii="Times New Roman" w:hAnsi="Times New Roman" w:cs="Times New Roman"/>
          <w:b/>
          <w:bCs/>
        </w:rPr>
        <w:t xml:space="preserve">Note: </w:t>
      </w:r>
      <w:r w:rsidRPr="001F7C3B">
        <w:rPr>
          <w:rFonts w:ascii="Times New Roman" w:hAnsi="Times New Roman" w:cs="Times New Roman"/>
          <w:b/>
          <w:bCs/>
          <w:i/>
          <w:iCs/>
          <w:color w:val="ED7D31" w:themeColor="accent2"/>
        </w:rPr>
        <w:t>Please delete statements which do not apply for your submission.</w:t>
      </w:r>
    </w:p>
    <w:sectPr w:rsidR="00A439C8" w:rsidRPr="007B5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1A92"/>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87A27"/>
    <w:multiLevelType w:val="hybridMultilevel"/>
    <w:tmpl w:val="12C8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E0DF0"/>
    <w:multiLevelType w:val="multilevel"/>
    <w:tmpl w:val="D8860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97435"/>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0292E"/>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867B6"/>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A041C"/>
    <w:multiLevelType w:val="hybridMultilevel"/>
    <w:tmpl w:val="B9068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63F44"/>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251C6"/>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B7B4D"/>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62E60"/>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F47CB"/>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D4945"/>
    <w:multiLevelType w:val="hybridMultilevel"/>
    <w:tmpl w:val="F1EED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B056D"/>
    <w:multiLevelType w:val="hybridMultilevel"/>
    <w:tmpl w:val="423A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F6630"/>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C71EFF"/>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E13FA"/>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82DB3"/>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21A9B"/>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F14F6"/>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285478">
    <w:abstractNumId w:val="13"/>
  </w:num>
  <w:num w:numId="2" w16cid:durableId="975530571">
    <w:abstractNumId w:val="6"/>
  </w:num>
  <w:num w:numId="3" w16cid:durableId="1824196668">
    <w:abstractNumId w:val="17"/>
  </w:num>
  <w:num w:numId="4" w16cid:durableId="1851990770">
    <w:abstractNumId w:val="5"/>
  </w:num>
  <w:num w:numId="5" w16cid:durableId="334697967">
    <w:abstractNumId w:val="14"/>
  </w:num>
  <w:num w:numId="6" w16cid:durableId="1507743461">
    <w:abstractNumId w:val="8"/>
  </w:num>
  <w:num w:numId="7" w16cid:durableId="1093935006">
    <w:abstractNumId w:val="15"/>
  </w:num>
  <w:num w:numId="8" w16cid:durableId="1137918425">
    <w:abstractNumId w:val="10"/>
  </w:num>
  <w:num w:numId="9" w16cid:durableId="1802845444">
    <w:abstractNumId w:val="18"/>
  </w:num>
  <w:num w:numId="10" w16cid:durableId="1886285958">
    <w:abstractNumId w:val="3"/>
  </w:num>
  <w:num w:numId="11" w16cid:durableId="1976370591">
    <w:abstractNumId w:val="4"/>
  </w:num>
  <w:num w:numId="12" w16cid:durableId="165243724">
    <w:abstractNumId w:val="16"/>
  </w:num>
  <w:num w:numId="13" w16cid:durableId="2053992719">
    <w:abstractNumId w:val="0"/>
  </w:num>
  <w:num w:numId="14" w16cid:durableId="1488865904">
    <w:abstractNumId w:val="7"/>
  </w:num>
  <w:num w:numId="15" w16cid:durableId="456339286">
    <w:abstractNumId w:val="9"/>
  </w:num>
  <w:num w:numId="16" w16cid:durableId="2038113141">
    <w:abstractNumId w:val="11"/>
  </w:num>
  <w:num w:numId="17" w16cid:durableId="1456100992">
    <w:abstractNumId w:val="19"/>
  </w:num>
  <w:num w:numId="18" w16cid:durableId="784931067">
    <w:abstractNumId w:val="1"/>
  </w:num>
  <w:num w:numId="19" w16cid:durableId="758454402">
    <w:abstractNumId w:val="2"/>
  </w:num>
  <w:num w:numId="20" w16cid:durableId="1220095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E0"/>
    <w:rsid w:val="001F7C3B"/>
    <w:rsid w:val="002E4869"/>
    <w:rsid w:val="005D0AB6"/>
    <w:rsid w:val="005D1301"/>
    <w:rsid w:val="007B59E0"/>
    <w:rsid w:val="007B7BEB"/>
    <w:rsid w:val="009472D9"/>
    <w:rsid w:val="00A439C8"/>
    <w:rsid w:val="00B65CA5"/>
    <w:rsid w:val="00DA6D58"/>
    <w:rsid w:val="00E13780"/>
    <w:rsid w:val="00E95E9A"/>
    <w:rsid w:val="00EE4AEA"/>
    <w:rsid w:val="00FD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1571"/>
  <w15:chartTrackingRefBased/>
  <w15:docId w15:val="{9F1AE573-E5F4-41C1-95CD-CAD55447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9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59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B59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9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9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9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59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B59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9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9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9E0"/>
    <w:rPr>
      <w:rFonts w:eastAsiaTheme="majorEastAsia" w:cstheme="majorBidi"/>
      <w:color w:val="272727" w:themeColor="text1" w:themeTint="D8"/>
    </w:rPr>
  </w:style>
  <w:style w:type="paragraph" w:styleId="Title">
    <w:name w:val="Title"/>
    <w:basedOn w:val="Normal"/>
    <w:next w:val="Normal"/>
    <w:link w:val="TitleChar"/>
    <w:uiPriority w:val="10"/>
    <w:qFormat/>
    <w:rsid w:val="007B5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9E0"/>
    <w:pPr>
      <w:spacing w:before="160"/>
      <w:jc w:val="center"/>
    </w:pPr>
    <w:rPr>
      <w:i/>
      <w:iCs/>
      <w:color w:val="404040" w:themeColor="text1" w:themeTint="BF"/>
    </w:rPr>
  </w:style>
  <w:style w:type="character" w:customStyle="1" w:styleId="QuoteChar">
    <w:name w:val="Quote Char"/>
    <w:basedOn w:val="DefaultParagraphFont"/>
    <w:link w:val="Quote"/>
    <w:uiPriority w:val="29"/>
    <w:rsid w:val="007B59E0"/>
    <w:rPr>
      <w:i/>
      <w:iCs/>
      <w:color w:val="404040" w:themeColor="text1" w:themeTint="BF"/>
    </w:rPr>
  </w:style>
  <w:style w:type="paragraph" w:styleId="ListParagraph">
    <w:name w:val="List Paragraph"/>
    <w:basedOn w:val="Normal"/>
    <w:uiPriority w:val="34"/>
    <w:qFormat/>
    <w:rsid w:val="007B59E0"/>
    <w:pPr>
      <w:ind w:left="720"/>
      <w:contextualSpacing/>
    </w:pPr>
  </w:style>
  <w:style w:type="character" w:styleId="IntenseEmphasis">
    <w:name w:val="Intense Emphasis"/>
    <w:basedOn w:val="DefaultParagraphFont"/>
    <w:uiPriority w:val="21"/>
    <w:qFormat/>
    <w:rsid w:val="007B59E0"/>
    <w:rPr>
      <w:i/>
      <w:iCs/>
      <w:color w:val="2F5496" w:themeColor="accent1" w:themeShade="BF"/>
    </w:rPr>
  </w:style>
  <w:style w:type="paragraph" w:styleId="IntenseQuote">
    <w:name w:val="Intense Quote"/>
    <w:basedOn w:val="Normal"/>
    <w:next w:val="Normal"/>
    <w:link w:val="IntenseQuoteChar"/>
    <w:uiPriority w:val="30"/>
    <w:qFormat/>
    <w:rsid w:val="007B5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9E0"/>
    <w:rPr>
      <w:i/>
      <w:iCs/>
      <w:color w:val="2F5496" w:themeColor="accent1" w:themeShade="BF"/>
    </w:rPr>
  </w:style>
  <w:style w:type="character" w:styleId="IntenseReference">
    <w:name w:val="Intense Reference"/>
    <w:basedOn w:val="DefaultParagraphFont"/>
    <w:uiPriority w:val="32"/>
    <w:qFormat/>
    <w:rsid w:val="007B59E0"/>
    <w:rPr>
      <w:b/>
      <w:bCs/>
      <w:smallCaps/>
      <w:color w:val="2F5496" w:themeColor="accent1" w:themeShade="BF"/>
      <w:spacing w:val="5"/>
    </w:rPr>
  </w:style>
  <w:style w:type="character" w:styleId="Hyperlink">
    <w:name w:val="Hyperlink"/>
    <w:basedOn w:val="DefaultParagraphFont"/>
    <w:uiPriority w:val="99"/>
    <w:unhideWhenUsed/>
    <w:rsid w:val="007B59E0"/>
    <w:rPr>
      <w:color w:val="0563C1" w:themeColor="hyperlink"/>
      <w:u w:val="single"/>
    </w:rPr>
  </w:style>
  <w:style w:type="character" w:styleId="UnresolvedMention">
    <w:name w:val="Unresolved Mention"/>
    <w:basedOn w:val="DefaultParagraphFont"/>
    <w:uiPriority w:val="99"/>
    <w:semiHidden/>
    <w:unhideWhenUsed/>
    <w:rsid w:val="007B59E0"/>
    <w:rPr>
      <w:color w:val="605E5C"/>
      <w:shd w:val="clear" w:color="auto" w:fill="E1DFDD"/>
    </w:rPr>
  </w:style>
  <w:style w:type="table" w:styleId="GridTable4-Accent4">
    <w:name w:val="Grid Table 4 Accent 4"/>
    <w:basedOn w:val="TableNormal"/>
    <w:uiPriority w:val="49"/>
    <w:rsid w:val="00E137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E1378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6</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 prajapati</dc:creator>
  <cp:keywords/>
  <dc:description/>
  <cp:lastModifiedBy>Tarnnum Mansoori</cp:lastModifiedBy>
  <cp:revision>4</cp:revision>
  <dcterms:created xsi:type="dcterms:W3CDTF">2026-06-04T13:14:00Z</dcterms:created>
  <dcterms:modified xsi:type="dcterms:W3CDTF">2026-06-10T04:07:00Z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93b126d5-183c-4aa4-9758-03f247c7c402</vt:lpwstr>
  </property>
</Properties>
</file>